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80" w:type="dxa"/>
        <w:tblLook w:val="04A0" w:firstRow="1" w:lastRow="0" w:firstColumn="1" w:lastColumn="0" w:noHBand="0" w:noVBand="1"/>
      </w:tblPr>
      <w:tblGrid>
        <w:gridCol w:w="10580"/>
      </w:tblGrid>
      <w:tr w:rsidR="001D6C17" w:rsidRPr="001D6C17" w:rsidTr="001D6C17">
        <w:trPr>
          <w:trHeight w:val="465"/>
        </w:trPr>
        <w:tc>
          <w:tcPr>
            <w:tcW w:w="10580" w:type="dxa"/>
            <w:tcBorders>
              <w:top w:val="nil"/>
              <w:left w:val="nil"/>
              <w:bottom w:val="nil"/>
              <w:right w:val="nil"/>
            </w:tcBorders>
            <w:shd w:val="clear" w:color="auto" w:fill="auto"/>
            <w:vAlign w:val="bottom"/>
            <w:hideMark/>
          </w:tcPr>
          <w:p w:rsidR="001D6C17" w:rsidRPr="001D6C17" w:rsidRDefault="001D6C17" w:rsidP="001D6C17">
            <w:pPr>
              <w:spacing w:after="0" w:line="240" w:lineRule="auto"/>
              <w:jc w:val="center"/>
              <w:rPr>
                <w:rFonts w:ascii="Arial" w:eastAsia="Times New Roman" w:hAnsi="Arial" w:cs="Arial"/>
                <w:b/>
                <w:bCs/>
                <w:sz w:val="36"/>
                <w:szCs w:val="36"/>
              </w:rPr>
            </w:pPr>
            <w:bookmarkStart w:id="0" w:name="_GoBack"/>
            <w:bookmarkEnd w:id="0"/>
            <w:r w:rsidRPr="001D6C17">
              <w:rPr>
                <w:rFonts w:ascii="Arial" w:eastAsia="Times New Roman" w:hAnsi="Arial" w:cs="Arial"/>
                <w:b/>
                <w:bCs/>
                <w:sz w:val="36"/>
                <w:szCs w:val="36"/>
              </w:rPr>
              <w:t>SAMUEL MERRITT UNIVERSITY</w:t>
            </w:r>
          </w:p>
        </w:tc>
      </w:tr>
      <w:tr w:rsidR="001D6C17" w:rsidRPr="001D6C17" w:rsidTr="001D6C17">
        <w:trPr>
          <w:trHeight w:val="465"/>
        </w:trPr>
        <w:tc>
          <w:tcPr>
            <w:tcW w:w="10580" w:type="dxa"/>
            <w:tcBorders>
              <w:top w:val="nil"/>
              <w:left w:val="nil"/>
              <w:bottom w:val="nil"/>
              <w:right w:val="nil"/>
            </w:tcBorders>
            <w:shd w:val="clear" w:color="auto" w:fill="auto"/>
            <w:vAlign w:val="bottom"/>
            <w:hideMark/>
          </w:tcPr>
          <w:p w:rsidR="001D6C17" w:rsidRPr="001D6C17" w:rsidRDefault="001D6C17" w:rsidP="001D6C17">
            <w:pPr>
              <w:spacing w:after="0" w:line="240" w:lineRule="auto"/>
              <w:jc w:val="center"/>
              <w:rPr>
                <w:rFonts w:ascii="Arial" w:eastAsia="Times New Roman" w:hAnsi="Arial" w:cs="Arial"/>
                <w:b/>
                <w:bCs/>
                <w:sz w:val="36"/>
                <w:szCs w:val="36"/>
              </w:rPr>
            </w:pPr>
            <w:r w:rsidRPr="001D6C17">
              <w:rPr>
                <w:rFonts w:ascii="Arial" w:eastAsia="Times New Roman" w:hAnsi="Arial" w:cs="Arial"/>
                <w:b/>
                <w:bCs/>
                <w:sz w:val="36"/>
                <w:szCs w:val="36"/>
              </w:rPr>
              <w:t>ACCOUNT/SUB-ACCOUNT DEFINITIONS AND DESCRIPTIONS</w:t>
            </w:r>
          </w:p>
        </w:tc>
      </w:tr>
      <w:tr w:rsidR="001D6C17" w:rsidRPr="001D6C17" w:rsidTr="001D6C17">
        <w:trPr>
          <w:trHeight w:val="360"/>
        </w:trPr>
        <w:tc>
          <w:tcPr>
            <w:tcW w:w="10580" w:type="dxa"/>
            <w:tcBorders>
              <w:top w:val="nil"/>
              <w:left w:val="nil"/>
              <w:bottom w:val="nil"/>
              <w:right w:val="nil"/>
            </w:tcBorders>
            <w:shd w:val="clear" w:color="auto" w:fill="auto"/>
            <w:vAlign w:val="bottom"/>
            <w:hideMark/>
          </w:tcPr>
          <w:p w:rsidR="001D6C17" w:rsidRPr="001D6C17" w:rsidRDefault="001D6C17" w:rsidP="001D6C17">
            <w:pPr>
              <w:spacing w:after="0" w:line="240" w:lineRule="auto"/>
              <w:jc w:val="center"/>
              <w:rPr>
                <w:rFonts w:ascii="Arial" w:eastAsia="Times New Roman" w:hAnsi="Arial" w:cs="Arial"/>
                <w:b/>
                <w:bCs/>
                <w:sz w:val="36"/>
                <w:szCs w:val="36"/>
              </w:rPr>
            </w:pPr>
          </w:p>
        </w:tc>
      </w:tr>
      <w:tr w:rsidR="001D6C17" w:rsidRPr="001D6C17" w:rsidTr="001D6C17">
        <w:trPr>
          <w:trHeight w:val="1080"/>
        </w:trPr>
        <w:tc>
          <w:tcPr>
            <w:tcW w:w="10580" w:type="dxa"/>
            <w:tcBorders>
              <w:top w:val="nil"/>
              <w:left w:val="nil"/>
              <w:bottom w:val="nil"/>
              <w:right w:val="nil"/>
            </w:tcBorders>
            <w:shd w:val="clear" w:color="auto" w:fill="auto"/>
            <w:vAlign w:val="bottom"/>
            <w:hideMark/>
          </w:tcPr>
          <w:p w:rsidR="001D6C17" w:rsidRPr="001D6C17" w:rsidRDefault="001D6C17" w:rsidP="001D6C17">
            <w:pPr>
              <w:spacing w:after="0" w:line="240" w:lineRule="auto"/>
              <w:rPr>
                <w:rFonts w:ascii="Arial" w:eastAsia="Times New Roman" w:hAnsi="Arial" w:cs="Arial"/>
                <w:color w:val="FF0000"/>
                <w:sz w:val="28"/>
                <w:szCs w:val="28"/>
              </w:rPr>
            </w:pPr>
            <w:r w:rsidRPr="001D6C17">
              <w:rPr>
                <w:rFonts w:ascii="Arial" w:eastAsia="Times New Roman" w:hAnsi="Arial" w:cs="Arial"/>
                <w:color w:val="FF0000"/>
                <w:sz w:val="28"/>
                <w:szCs w:val="28"/>
              </w:rPr>
              <w:t>62200-0000       Consulting and Management Fees</w:t>
            </w:r>
            <w:r w:rsidRPr="001D6C17">
              <w:rPr>
                <w:rFonts w:ascii="Arial" w:eastAsia="Times New Roman" w:hAnsi="Arial" w:cs="Arial"/>
                <w:sz w:val="28"/>
                <w:szCs w:val="28"/>
              </w:rPr>
              <w:t xml:space="preserve"> - Limited in scope or time duration, project oriented rather than ongoing, includes consultant’s meals, travel, lodging and expenses (Examples: computer, business, or teamwork)</w:t>
            </w:r>
          </w:p>
        </w:tc>
      </w:tr>
      <w:tr w:rsidR="001D6C17" w:rsidRPr="001D6C17" w:rsidTr="001D6C17">
        <w:trPr>
          <w:trHeight w:val="360"/>
        </w:trPr>
        <w:tc>
          <w:tcPr>
            <w:tcW w:w="10580" w:type="dxa"/>
            <w:tcBorders>
              <w:top w:val="nil"/>
              <w:left w:val="nil"/>
              <w:bottom w:val="nil"/>
              <w:right w:val="nil"/>
            </w:tcBorders>
            <w:shd w:val="clear" w:color="auto" w:fill="auto"/>
            <w:vAlign w:val="bottom"/>
            <w:hideMark/>
          </w:tcPr>
          <w:p w:rsidR="001D6C17" w:rsidRPr="001D6C17" w:rsidRDefault="001D6C17" w:rsidP="001D6C17">
            <w:pPr>
              <w:spacing w:after="0" w:line="240" w:lineRule="auto"/>
              <w:rPr>
                <w:rFonts w:ascii="Arial" w:eastAsia="Times New Roman" w:hAnsi="Arial" w:cs="Arial"/>
                <w:color w:val="FF0000"/>
                <w:sz w:val="28"/>
                <w:szCs w:val="28"/>
              </w:rPr>
            </w:pPr>
          </w:p>
        </w:tc>
      </w:tr>
      <w:tr w:rsidR="001D6C17" w:rsidRPr="001D6C17" w:rsidTr="001D6C17">
        <w:trPr>
          <w:trHeight w:val="360"/>
        </w:trPr>
        <w:tc>
          <w:tcPr>
            <w:tcW w:w="10580" w:type="dxa"/>
            <w:tcBorders>
              <w:top w:val="nil"/>
              <w:left w:val="nil"/>
              <w:bottom w:val="nil"/>
              <w:right w:val="nil"/>
            </w:tcBorders>
            <w:shd w:val="clear" w:color="auto" w:fill="auto"/>
            <w:vAlign w:val="bottom"/>
            <w:hideMark/>
          </w:tcPr>
          <w:p w:rsidR="001D6C17" w:rsidRPr="001D6C17" w:rsidRDefault="001D6C17" w:rsidP="001D6C17">
            <w:pPr>
              <w:spacing w:after="0" w:line="240" w:lineRule="auto"/>
              <w:rPr>
                <w:rFonts w:ascii="Arial" w:eastAsia="Times New Roman" w:hAnsi="Arial" w:cs="Arial"/>
                <w:color w:val="FF0000"/>
                <w:sz w:val="28"/>
                <w:szCs w:val="28"/>
              </w:rPr>
            </w:pPr>
            <w:r w:rsidRPr="001D6C17">
              <w:rPr>
                <w:rFonts w:ascii="Arial" w:eastAsia="Times New Roman" w:hAnsi="Arial" w:cs="Arial"/>
                <w:color w:val="FF0000"/>
                <w:sz w:val="28"/>
                <w:szCs w:val="28"/>
              </w:rPr>
              <w:t xml:space="preserve">62300-0000       Legal – General </w:t>
            </w:r>
            <w:r w:rsidRPr="001D6C17">
              <w:rPr>
                <w:rFonts w:ascii="Arial" w:eastAsia="Times New Roman" w:hAnsi="Arial" w:cs="Arial"/>
                <w:sz w:val="28"/>
                <w:szCs w:val="28"/>
              </w:rPr>
              <w:t>– Used by 8010 Administration Only</w:t>
            </w:r>
          </w:p>
        </w:tc>
      </w:tr>
      <w:tr w:rsidR="001D6C17" w:rsidRPr="001D6C17" w:rsidTr="001D6C17">
        <w:trPr>
          <w:trHeight w:val="360"/>
        </w:trPr>
        <w:tc>
          <w:tcPr>
            <w:tcW w:w="10580" w:type="dxa"/>
            <w:tcBorders>
              <w:top w:val="nil"/>
              <w:left w:val="nil"/>
              <w:bottom w:val="nil"/>
              <w:right w:val="nil"/>
            </w:tcBorders>
            <w:shd w:val="clear" w:color="auto" w:fill="auto"/>
            <w:vAlign w:val="bottom"/>
            <w:hideMark/>
          </w:tcPr>
          <w:p w:rsidR="001D6C17" w:rsidRPr="001D6C17" w:rsidRDefault="001D6C17" w:rsidP="001D6C17">
            <w:pPr>
              <w:spacing w:after="0" w:line="240" w:lineRule="auto"/>
              <w:rPr>
                <w:rFonts w:ascii="Arial" w:eastAsia="Times New Roman" w:hAnsi="Arial" w:cs="Arial"/>
                <w:color w:val="FF0000"/>
                <w:sz w:val="28"/>
                <w:szCs w:val="28"/>
              </w:rPr>
            </w:pPr>
          </w:p>
        </w:tc>
      </w:tr>
      <w:tr w:rsidR="001D6C17" w:rsidRPr="001D6C17" w:rsidTr="001D6C17">
        <w:trPr>
          <w:trHeight w:val="360"/>
        </w:trPr>
        <w:tc>
          <w:tcPr>
            <w:tcW w:w="10580" w:type="dxa"/>
            <w:tcBorders>
              <w:top w:val="nil"/>
              <w:left w:val="nil"/>
              <w:bottom w:val="nil"/>
              <w:right w:val="nil"/>
            </w:tcBorders>
            <w:shd w:val="clear" w:color="auto" w:fill="auto"/>
            <w:vAlign w:val="bottom"/>
            <w:hideMark/>
          </w:tcPr>
          <w:p w:rsidR="001D6C17" w:rsidRPr="001D6C17" w:rsidRDefault="001D6C17" w:rsidP="001D6C17">
            <w:pPr>
              <w:spacing w:after="0" w:line="240" w:lineRule="auto"/>
              <w:rPr>
                <w:rFonts w:ascii="Arial" w:eastAsia="Times New Roman" w:hAnsi="Arial" w:cs="Arial"/>
                <w:color w:val="FF0000"/>
                <w:sz w:val="28"/>
                <w:szCs w:val="28"/>
              </w:rPr>
            </w:pPr>
            <w:r w:rsidRPr="001D6C17">
              <w:rPr>
                <w:rFonts w:ascii="Arial" w:eastAsia="Times New Roman" w:hAnsi="Arial" w:cs="Arial"/>
                <w:color w:val="FF0000"/>
                <w:sz w:val="28"/>
                <w:szCs w:val="28"/>
              </w:rPr>
              <w:t>62400-0000       Accounting and Audit Fees</w:t>
            </w:r>
            <w:r w:rsidRPr="001D6C17">
              <w:rPr>
                <w:rFonts w:ascii="Arial" w:eastAsia="Times New Roman" w:hAnsi="Arial" w:cs="Arial"/>
                <w:sz w:val="28"/>
                <w:szCs w:val="28"/>
              </w:rPr>
              <w:t xml:space="preserve"> – Used in 8014 Financial Services Only</w:t>
            </w:r>
          </w:p>
        </w:tc>
      </w:tr>
      <w:tr w:rsidR="001D6C17" w:rsidRPr="001D6C17" w:rsidTr="001D6C17">
        <w:trPr>
          <w:trHeight w:val="360"/>
        </w:trPr>
        <w:tc>
          <w:tcPr>
            <w:tcW w:w="10580" w:type="dxa"/>
            <w:tcBorders>
              <w:top w:val="nil"/>
              <w:left w:val="nil"/>
              <w:bottom w:val="nil"/>
              <w:right w:val="nil"/>
            </w:tcBorders>
            <w:shd w:val="clear" w:color="auto" w:fill="auto"/>
            <w:vAlign w:val="bottom"/>
            <w:hideMark/>
          </w:tcPr>
          <w:p w:rsidR="001D6C17" w:rsidRPr="001D6C17" w:rsidRDefault="001D6C17" w:rsidP="001D6C17">
            <w:pPr>
              <w:spacing w:after="0" w:line="240" w:lineRule="auto"/>
              <w:rPr>
                <w:rFonts w:ascii="Arial" w:eastAsia="Times New Roman" w:hAnsi="Arial" w:cs="Arial"/>
                <w:color w:val="FF0000"/>
                <w:sz w:val="28"/>
                <w:szCs w:val="28"/>
              </w:rPr>
            </w:pPr>
          </w:p>
        </w:tc>
      </w:tr>
      <w:tr w:rsidR="001D6C17" w:rsidRPr="001D6C17" w:rsidTr="001D6C17">
        <w:trPr>
          <w:trHeight w:val="360"/>
        </w:trPr>
        <w:tc>
          <w:tcPr>
            <w:tcW w:w="10580" w:type="dxa"/>
            <w:tcBorders>
              <w:top w:val="nil"/>
              <w:left w:val="nil"/>
              <w:bottom w:val="nil"/>
              <w:right w:val="nil"/>
            </w:tcBorders>
            <w:shd w:val="clear" w:color="auto" w:fill="auto"/>
            <w:vAlign w:val="bottom"/>
            <w:hideMark/>
          </w:tcPr>
          <w:p w:rsidR="001D6C17" w:rsidRPr="001D6C17" w:rsidRDefault="001D6C17" w:rsidP="001D6C17">
            <w:pPr>
              <w:spacing w:after="0" w:line="240" w:lineRule="auto"/>
              <w:rPr>
                <w:rFonts w:ascii="Arial" w:eastAsia="Times New Roman" w:hAnsi="Arial" w:cs="Arial"/>
                <w:color w:val="FF0000"/>
                <w:sz w:val="28"/>
                <w:szCs w:val="28"/>
              </w:rPr>
            </w:pPr>
            <w:r w:rsidRPr="001D6C17">
              <w:rPr>
                <w:rFonts w:ascii="Arial" w:eastAsia="Times New Roman" w:hAnsi="Arial" w:cs="Arial"/>
                <w:color w:val="FF0000"/>
                <w:sz w:val="28"/>
                <w:szCs w:val="28"/>
              </w:rPr>
              <w:t>62600-0000       Other Contracted Services</w:t>
            </w:r>
            <w:r w:rsidRPr="001D6C17">
              <w:rPr>
                <w:rFonts w:ascii="Arial" w:eastAsia="Times New Roman" w:hAnsi="Arial" w:cs="Arial"/>
                <w:sz w:val="28"/>
                <w:szCs w:val="28"/>
              </w:rPr>
              <w:t xml:space="preserve"> – For temporary services</w:t>
            </w:r>
          </w:p>
        </w:tc>
      </w:tr>
      <w:tr w:rsidR="001D6C17" w:rsidRPr="001D6C17" w:rsidTr="001D6C17">
        <w:trPr>
          <w:trHeight w:val="360"/>
        </w:trPr>
        <w:tc>
          <w:tcPr>
            <w:tcW w:w="10580" w:type="dxa"/>
            <w:tcBorders>
              <w:top w:val="nil"/>
              <w:left w:val="nil"/>
              <w:bottom w:val="nil"/>
              <w:right w:val="nil"/>
            </w:tcBorders>
            <w:shd w:val="clear" w:color="auto" w:fill="auto"/>
            <w:vAlign w:val="bottom"/>
            <w:hideMark/>
          </w:tcPr>
          <w:p w:rsidR="001D6C17" w:rsidRPr="001D6C17" w:rsidRDefault="001D6C17" w:rsidP="001D6C17">
            <w:pPr>
              <w:spacing w:after="0" w:line="240" w:lineRule="auto"/>
              <w:rPr>
                <w:rFonts w:ascii="Arial" w:eastAsia="Times New Roman" w:hAnsi="Arial" w:cs="Arial"/>
                <w:color w:val="FF0000"/>
                <w:sz w:val="28"/>
                <w:szCs w:val="28"/>
              </w:rPr>
            </w:pPr>
          </w:p>
        </w:tc>
      </w:tr>
      <w:tr w:rsidR="001D6C17" w:rsidRPr="001D6C17" w:rsidTr="001D6C17">
        <w:trPr>
          <w:trHeight w:val="360"/>
        </w:trPr>
        <w:tc>
          <w:tcPr>
            <w:tcW w:w="10580" w:type="dxa"/>
            <w:tcBorders>
              <w:top w:val="nil"/>
              <w:left w:val="nil"/>
              <w:bottom w:val="nil"/>
              <w:right w:val="nil"/>
            </w:tcBorders>
            <w:shd w:val="clear" w:color="auto" w:fill="auto"/>
            <w:vAlign w:val="bottom"/>
            <w:hideMark/>
          </w:tcPr>
          <w:p w:rsidR="001D6C17" w:rsidRPr="001D6C17" w:rsidRDefault="001D6C17" w:rsidP="001D6C17">
            <w:pPr>
              <w:spacing w:after="0" w:line="240" w:lineRule="auto"/>
              <w:rPr>
                <w:rFonts w:ascii="Arial" w:eastAsia="Times New Roman" w:hAnsi="Arial" w:cs="Arial"/>
                <w:color w:val="FF0000"/>
                <w:sz w:val="28"/>
                <w:szCs w:val="28"/>
              </w:rPr>
            </w:pPr>
            <w:r w:rsidRPr="001D6C17">
              <w:rPr>
                <w:rFonts w:ascii="Arial" w:eastAsia="Times New Roman" w:hAnsi="Arial" w:cs="Arial"/>
                <w:color w:val="FF0000"/>
                <w:sz w:val="28"/>
                <w:szCs w:val="28"/>
              </w:rPr>
              <w:t>62900-0000       Other Professional Fees</w:t>
            </w:r>
            <w:r w:rsidRPr="001D6C17">
              <w:rPr>
                <w:rFonts w:ascii="Arial" w:eastAsia="Times New Roman" w:hAnsi="Arial" w:cs="Arial"/>
                <w:sz w:val="28"/>
                <w:szCs w:val="28"/>
              </w:rPr>
              <w:t xml:space="preserve"> – Payments to classroom honoraria/guest speakers</w:t>
            </w:r>
          </w:p>
        </w:tc>
      </w:tr>
      <w:tr w:rsidR="001D6C17" w:rsidRPr="001D6C17" w:rsidTr="001D6C17">
        <w:trPr>
          <w:trHeight w:val="360"/>
        </w:trPr>
        <w:tc>
          <w:tcPr>
            <w:tcW w:w="10580" w:type="dxa"/>
            <w:tcBorders>
              <w:top w:val="nil"/>
              <w:left w:val="nil"/>
              <w:bottom w:val="nil"/>
              <w:right w:val="nil"/>
            </w:tcBorders>
            <w:shd w:val="clear" w:color="auto" w:fill="auto"/>
            <w:vAlign w:val="bottom"/>
            <w:hideMark/>
          </w:tcPr>
          <w:p w:rsidR="001D6C17" w:rsidRPr="001D6C17" w:rsidRDefault="001D6C17" w:rsidP="001D6C17">
            <w:pPr>
              <w:spacing w:after="0" w:line="240" w:lineRule="auto"/>
              <w:rPr>
                <w:rFonts w:ascii="Arial" w:eastAsia="Times New Roman" w:hAnsi="Arial" w:cs="Arial"/>
                <w:color w:val="FF0000"/>
                <w:sz w:val="28"/>
                <w:szCs w:val="28"/>
              </w:rPr>
            </w:pPr>
          </w:p>
        </w:tc>
      </w:tr>
      <w:tr w:rsidR="001D6C17" w:rsidRPr="001D6C17" w:rsidTr="001D6C17">
        <w:trPr>
          <w:trHeight w:val="720"/>
        </w:trPr>
        <w:tc>
          <w:tcPr>
            <w:tcW w:w="10580" w:type="dxa"/>
            <w:tcBorders>
              <w:top w:val="nil"/>
              <w:left w:val="nil"/>
              <w:bottom w:val="nil"/>
              <w:right w:val="nil"/>
            </w:tcBorders>
            <w:shd w:val="clear" w:color="auto" w:fill="auto"/>
            <w:vAlign w:val="bottom"/>
            <w:hideMark/>
          </w:tcPr>
          <w:p w:rsidR="001D6C17" w:rsidRPr="001D6C17" w:rsidRDefault="001D6C17" w:rsidP="001D6C17">
            <w:pPr>
              <w:spacing w:after="0" w:line="240" w:lineRule="auto"/>
              <w:rPr>
                <w:rFonts w:ascii="Arial" w:eastAsia="Times New Roman" w:hAnsi="Arial" w:cs="Arial"/>
                <w:color w:val="FF0000"/>
                <w:sz w:val="28"/>
                <w:szCs w:val="28"/>
              </w:rPr>
            </w:pPr>
            <w:r w:rsidRPr="001D6C17">
              <w:rPr>
                <w:rFonts w:ascii="Arial" w:eastAsia="Times New Roman" w:hAnsi="Arial" w:cs="Arial"/>
                <w:color w:val="FF0000"/>
                <w:sz w:val="28"/>
                <w:szCs w:val="28"/>
              </w:rPr>
              <w:t>63800-0000       Pharmaceutical Supplies</w:t>
            </w:r>
            <w:r w:rsidRPr="001D6C17">
              <w:rPr>
                <w:rFonts w:ascii="Arial" w:eastAsia="Times New Roman" w:hAnsi="Arial" w:cs="Arial"/>
                <w:sz w:val="28"/>
                <w:szCs w:val="28"/>
              </w:rPr>
              <w:t xml:space="preserve"> – Used in 8051 - Student Health and Counseling (SHAC) only</w:t>
            </w:r>
          </w:p>
        </w:tc>
      </w:tr>
      <w:tr w:rsidR="001D6C17" w:rsidRPr="001D6C17" w:rsidTr="001D6C17">
        <w:trPr>
          <w:trHeight w:val="360"/>
        </w:trPr>
        <w:tc>
          <w:tcPr>
            <w:tcW w:w="10580" w:type="dxa"/>
            <w:tcBorders>
              <w:top w:val="nil"/>
              <w:left w:val="nil"/>
              <w:bottom w:val="nil"/>
              <w:right w:val="nil"/>
            </w:tcBorders>
            <w:shd w:val="clear" w:color="auto" w:fill="auto"/>
            <w:vAlign w:val="bottom"/>
            <w:hideMark/>
          </w:tcPr>
          <w:p w:rsidR="001D6C17" w:rsidRPr="001D6C17" w:rsidRDefault="001D6C17" w:rsidP="001D6C17">
            <w:pPr>
              <w:spacing w:after="0" w:line="240" w:lineRule="auto"/>
              <w:rPr>
                <w:rFonts w:ascii="Arial" w:eastAsia="Times New Roman" w:hAnsi="Arial" w:cs="Arial"/>
                <w:color w:val="FF0000"/>
                <w:sz w:val="28"/>
                <w:szCs w:val="28"/>
              </w:rPr>
            </w:pPr>
          </w:p>
        </w:tc>
      </w:tr>
      <w:tr w:rsidR="001D6C17" w:rsidRPr="001D6C17" w:rsidTr="001D6C17">
        <w:trPr>
          <w:trHeight w:val="720"/>
        </w:trPr>
        <w:tc>
          <w:tcPr>
            <w:tcW w:w="10580" w:type="dxa"/>
            <w:tcBorders>
              <w:top w:val="nil"/>
              <w:left w:val="nil"/>
              <w:bottom w:val="nil"/>
              <w:right w:val="nil"/>
            </w:tcBorders>
            <w:shd w:val="clear" w:color="auto" w:fill="auto"/>
            <w:vAlign w:val="bottom"/>
            <w:hideMark/>
          </w:tcPr>
          <w:p w:rsidR="001D6C17" w:rsidRPr="001D6C17" w:rsidRDefault="001D6C17" w:rsidP="001D6C17">
            <w:pPr>
              <w:spacing w:after="0" w:line="240" w:lineRule="auto"/>
              <w:rPr>
                <w:rFonts w:ascii="Arial" w:eastAsia="Times New Roman" w:hAnsi="Arial" w:cs="Arial"/>
                <w:color w:val="FF0000"/>
                <w:sz w:val="28"/>
                <w:szCs w:val="28"/>
              </w:rPr>
            </w:pPr>
            <w:r w:rsidRPr="001D6C17">
              <w:rPr>
                <w:rFonts w:ascii="Arial" w:eastAsia="Times New Roman" w:hAnsi="Arial" w:cs="Arial"/>
                <w:color w:val="FF0000"/>
                <w:sz w:val="28"/>
                <w:szCs w:val="28"/>
              </w:rPr>
              <w:t>64100-0000       Med Care Materials and Supply</w:t>
            </w:r>
            <w:r w:rsidRPr="001D6C17">
              <w:rPr>
                <w:rFonts w:ascii="Arial" w:eastAsia="Times New Roman" w:hAnsi="Arial" w:cs="Arial"/>
                <w:sz w:val="28"/>
                <w:szCs w:val="28"/>
              </w:rPr>
              <w:t xml:space="preserve"> – Used by instructional departments and SHAC only</w:t>
            </w:r>
          </w:p>
        </w:tc>
      </w:tr>
      <w:tr w:rsidR="001D6C17" w:rsidRPr="001D6C17" w:rsidTr="001D6C17">
        <w:trPr>
          <w:trHeight w:val="360"/>
        </w:trPr>
        <w:tc>
          <w:tcPr>
            <w:tcW w:w="10580" w:type="dxa"/>
            <w:tcBorders>
              <w:top w:val="nil"/>
              <w:left w:val="nil"/>
              <w:bottom w:val="nil"/>
              <w:right w:val="nil"/>
            </w:tcBorders>
            <w:shd w:val="clear" w:color="auto" w:fill="auto"/>
            <w:vAlign w:val="bottom"/>
            <w:hideMark/>
          </w:tcPr>
          <w:p w:rsidR="001D6C17" w:rsidRPr="001D6C17" w:rsidRDefault="001D6C17" w:rsidP="001D6C17">
            <w:pPr>
              <w:spacing w:after="0" w:line="240" w:lineRule="auto"/>
              <w:rPr>
                <w:rFonts w:ascii="Arial" w:eastAsia="Times New Roman" w:hAnsi="Arial" w:cs="Arial"/>
                <w:color w:val="FF0000"/>
                <w:sz w:val="28"/>
                <w:szCs w:val="28"/>
              </w:rPr>
            </w:pPr>
          </w:p>
        </w:tc>
      </w:tr>
      <w:tr w:rsidR="001D6C17" w:rsidRPr="001D6C17" w:rsidTr="001D6C17">
        <w:trPr>
          <w:trHeight w:val="1200"/>
        </w:trPr>
        <w:tc>
          <w:tcPr>
            <w:tcW w:w="10580" w:type="dxa"/>
            <w:tcBorders>
              <w:top w:val="nil"/>
              <w:left w:val="nil"/>
              <w:bottom w:val="nil"/>
              <w:right w:val="nil"/>
            </w:tcBorders>
            <w:shd w:val="clear" w:color="auto" w:fill="auto"/>
            <w:vAlign w:val="bottom"/>
            <w:hideMark/>
          </w:tcPr>
          <w:p w:rsidR="001D6C17" w:rsidRPr="001D6C17" w:rsidRDefault="001D6C17" w:rsidP="001D6C17">
            <w:pPr>
              <w:spacing w:after="0" w:line="240" w:lineRule="auto"/>
              <w:rPr>
                <w:rFonts w:ascii="Arial" w:eastAsia="Times New Roman" w:hAnsi="Arial" w:cs="Arial"/>
                <w:color w:val="FF0000"/>
                <w:sz w:val="28"/>
                <w:szCs w:val="28"/>
              </w:rPr>
            </w:pPr>
            <w:r w:rsidRPr="001D6C17">
              <w:rPr>
                <w:rFonts w:ascii="Arial" w:eastAsia="Times New Roman" w:hAnsi="Arial" w:cs="Arial"/>
                <w:color w:val="FF0000"/>
                <w:sz w:val="28"/>
                <w:szCs w:val="28"/>
              </w:rPr>
              <w:t>64600-0000       Office and Administrative Supply</w:t>
            </w:r>
            <w:r w:rsidRPr="001D6C17">
              <w:rPr>
                <w:rFonts w:ascii="Arial" w:eastAsia="Times New Roman" w:hAnsi="Arial" w:cs="Arial"/>
                <w:sz w:val="28"/>
                <w:szCs w:val="28"/>
              </w:rPr>
              <w:t xml:space="preserve"> – Includes but not limited to consumable goods such as paper, pencils, paper clips, staplers, stationery, and envelopes; also includes videos, software and software licensing, etc.</w:t>
            </w:r>
          </w:p>
        </w:tc>
      </w:tr>
      <w:tr w:rsidR="001D6C17" w:rsidRPr="001D6C17" w:rsidTr="001D6C17">
        <w:trPr>
          <w:trHeight w:val="360"/>
        </w:trPr>
        <w:tc>
          <w:tcPr>
            <w:tcW w:w="10580" w:type="dxa"/>
            <w:tcBorders>
              <w:top w:val="nil"/>
              <w:left w:val="nil"/>
              <w:bottom w:val="nil"/>
              <w:right w:val="nil"/>
            </w:tcBorders>
            <w:shd w:val="clear" w:color="auto" w:fill="auto"/>
            <w:vAlign w:val="bottom"/>
            <w:hideMark/>
          </w:tcPr>
          <w:p w:rsidR="001D6C17" w:rsidRPr="001D6C17" w:rsidRDefault="001D6C17" w:rsidP="001D6C17">
            <w:pPr>
              <w:spacing w:after="0" w:line="240" w:lineRule="auto"/>
              <w:rPr>
                <w:rFonts w:ascii="Arial" w:eastAsia="Times New Roman" w:hAnsi="Arial" w:cs="Arial"/>
                <w:color w:val="FF0000"/>
                <w:sz w:val="28"/>
                <w:szCs w:val="28"/>
              </w:rPr>
            </w:pPr>
          </w:p>
        </w:tc>
      </w:tr>
      <w:tr w:rsidR="001D6C17" w:rsidRPr="001D6C17" w:rsidTr="001D6C17">
        <w:trPr>
          <w:trHeight w:val="720"/>
        </w:trPr>
        <w:tc>
          <w:tcPr>
            <w:tcW w:w="10580" w:type="dxa"/>
            <w:tcBorders>
              <w:top w:val="nil"/>
              <w:left w:val="nil"/>
              <w:bottom w:val="nil"/>
              <w:right w:val="nil"/>
            </w:tcBorders>
            <w:shd w:val="clear" w:color="auto" w:fill="auto"/>
            <w:vAlign w:val="bottom"/>
            <w:hideMark/>
          </w:tcPr>
          <w:p w:rsidR="001D6C17" w:rsidRPr="001D6C17" w:rsidRDefault="001D6C17" w:rsidP="001D6C17">
            <w:pPr>
              <w:spacing w:after="0" w:line="240" w:lineRule="auto"/>
              <w:rPr>
                <w:rFonts w:ascii="Arial" w:eastAsia="Times New Roman" w:hAnsi="Arial" w:cs="Arial"/>
                <w:color w:val="FF0000"/>
                <w:sz w:val="28"/>
                <w:szCs w:val="28"/>
              </w:rPr>
            </w:pPr>
            <w:r w:rsidRPr="001D6C17">
              <w:rPr>
                <w:rFonts w:ascii="Arial" w:eastAsia="Times New Roman" w:hAnsi="Arial" w:cs="Arial"/>
                <w:color w:val="FF0000"/>
                <w:sz w:val="28"/>
                <w:szCs w:val="28"/>
              </w:rPr>
              <w:t>64630-0000       Reference Materials</w:t>
            </w:r>
            <w:r w:rsidRPr="001D6C17">
              <w:rPr>
                <w:rFonts w:ascii="Arial" w:eastAsia="Times New Roman" w:hAnsi="Arial" w:cs="Arial"/>
                <w:sz w:val="28"/>
                <w:szCs w:val="28"/>
              </w:rPr>
              <w:t xml:space="preserve"> – Includes but not limited to items such as books, magazines, journal subscriptions</w:t>
            </w:r>
          </w:p>
        </w:tc>
      </w:tr>
      <w:tr w:rsidR="001D6C17" w:rsidRPr="001D6C17" w:rsidTr="001D6C17">
        <w:trPr>
          <w:trHeight w:val="360"/>
        </w:trPr>
        <w:tc>
          <w:tcPr>
            <w:tcW w:w="10580" w:type="dxa"/>
            <w:tcBorders>
              <w:top w:val="nil"/>
              <w:left w:val="nil"/>
              <w:bottom w:val="nil"/>
              <w:right w:val="nil"/>
            </w:tcBorders>
            <w:shd w:val="clear" w:color="auto" w:fill="auto"/>
            <w:vAlign w:val="bottom"/>
            <w:hideMark/>
          </w:tcPr>
          <w:p w:rsidR="001D6C17" w:rsidRPr="001D6C17" w:rsidRDefault="001D6C17" w:rsidP="001D6C17">
            <w:pPr>
              <w:spacing w:after="0" w:line="240" w:lineRule="auto"/>
              <w:rPr>
                <w:rFonts w:ascii="Arial" w:eastAsia="Times New Roman" w:hAnsi="Arial" w:cs="Arial"/>
                <w:color w:val="FF0000"/>
                <w:sz w:val="28"/>
                <w:szCs w:val="28"/>
              </w:rPr>
            </w:pPr>
          </w:p>
        </w:tc>
      </w:tr>
      <w:tr w:rsidR="001D6C17" w:rsidRPr="001D6C17" w:rsidTr="001D6C17">
        <w:trPr>
          <w:trHeight w:val="1830"/>
        </w:trPr>
        <w:tc>
          <w:tcPr>
            <w:tcW w:w="10580" w:type="dxa"/>
            <w:tcBorders>
              <w:top w:val="nil"/>
              <w:left w:val="nil"/>
              <w:bottom w:val="nil"/>
              <w:right w:val="nil"/>
            </w:tcBorders>
            <w:shd w:val="clear" w:color="auto" w:fill="auto"/>
            <w:vAlign w:val="bottom"/>
            <w:hideMark/>
          </w:tcPr>
          <w:p w:rsidR="001D6C17" w:rsidRPr="001D6C17" w:rsidRDefault="001D6C17" w:rsidP="001D6C17">
            <w:pPr>
              <w:spacing w:after="0" w:line="240" w:lineRule="auto"/>
              <w:rPr>
                <w:rFonts w:ascii="Arial" w:eastAsia="Times New Roman" w:hAnsi="Arial" w:cs="Arial"/>
                <w:color w:val="FF0000"/>
                <w:sz w:val="28"/>
                <w:szCs w:val="28"/>
              </w:rPr>
            </w:pPr>
            <w:r w:rsidRPr="001D6C17">
              <w:rPr>
                <w:rFonts w:ascii="Arial" w:eastAsia="Times New Roman" w:hAnsi="Arial" w:cs="Arial"/>
                <w:color w:val="FF0000"/>
                <w:sz w:val="28"/>
                <w:szCs w:val="28"/>
              </w:rPr>
              <w:t xml:space="preserve">65000-0000       Other </w:t>
            </w:r>
            <w:r w:rsidR="00CC1052" w:rsidRPr="001D6C17">
              <w:rPr>
                <w:rFonts w:ascii="Arial" w:eastAsia="Times New Roman" w:hAnsi="Arial" w:cs="Arial"/>
                <w:color w:val="FF0000"/>
                <w:sz w:val="28"/>
                <w:szCs w:val="28"/>
              </w:rPr>
              <w:t>Non-Medical</w:t>
            </w:r>
            <w:r w:rsidRPr="001D6C17">
              <w:rPr>
                <w:rFonts w:ascii="Arial" w:eastAsia="Times New Roman" w:hAnsi="Arial" w:cs="Arial"/>
                <w:color w:val="FF0000"/>
                <w:sz w:val="28"/>
                <w:szCs w:val="28"/>
              </w:rPr>
              <w:t xml:space="preserve"> Supplies</w:t>
            </w:r>
            <w:r w:rsidRPr="001D6C17">
              <w:rPr>
                <w:rFonts w:ascii="Arial" w:eastAsia="Times New Roman" w:hAnsi="Arial" w:cs="Arial"/>
                <w:sz w:val="28"/>
                <w:szCs w:val="28"/>
              </w:rPr>
              <w:t xml:space="preserve"> – Include durable goods that are under $5,000.00 (Examples are items such as shredders, calculators, chemicals, cleaning supplies, fax machines, etc.); not office supplies (paper, pencils, paper clips, staplers, stationery, envelopes, and so forth) which should be charged to sub-account 64600 Office and Administrative Supply</w:t>
            </w:r>
          </w:p>
        </w:tc>
      </w:tr>
      <w:tr w:rsidR="001D6C17" w:rsidRPr="001D6C17" w:rsidTr="001D6C17">
        <w:trPr>
          <w:trHeight w:val="360"/>
        </w:trPr>
        <w:tc>
          <w:tcPr>
            <w:tcW w:w="10580" w:type="dxa"/>
            <w:tcBorders>
              <w:top w:val="nil"/>
              <w:left w:val="nil"/>
              <w:bottom w:val="nil"/>
              <w:right w:val="nil"/>
            </w:tcBorders>
            <w:shd w:val="clear" w:color="auto" w:fill="auto"/>
            <w:vAlign w:val="bottom"/>
            <w:hideMark/>
          </w:tcPr>
          <w:p w:rsidR="00AF196E" w:rsidRDefault="00AF196E" w:rsidP="001D6C17">
            <w:pPr>
              <w:spacing w:after="0" w:line="240" w:lineRule="auto"/>
              <w:jc w:val="center"/>
              <w:rPr>
                <w:rFonts w:ascii="Arial" w:eastAsia="Times New Roman" w:hAnsi="Arial" w:cs="Arial"/>
                <w:b/>
                <w:bCs/>
                <w:sz w:val="36"/>
                <w:szCs w:val="36"/>
              </w:rPr>
            </w:pPr>
          </w:p>
          <w:p w:rsidR="00AF196E" w:rsidRDefault="00AF196E" w:rsidP="001D6C17">
            <w:pPr>
              <w:spacing w:after="0" w:line="240" w:lineRule="auto"/>
              <w:jc w:val="center"/>
              <w:rPr>
                <w:rFonts w:ascii="Arial" w:eastAsia="Times New Roman" w:hAnsi="Arial" w:cs="Arial"/>
                <w:b/>
                <w:bCs/>
                <w:sz w:val="36"/>
                <w:szCs w:val="36"/>
              </w:rPr>
            </w:pPr>
          </w:p>
          <w:p w:rsidR="00AF196E" w:rsidRDefault="00AF196E" w:rsidP="001D6C17">
            <w:pPr>
              <w:spacing w:after="0" w:line="240" w:lineRule="auto"/>
              <w:jc w:val="center"/>
              <w:rPr>
                <w:rFonts w:ascii="Arial" w:eastAsia="Times New Roman" w:hAnsi="Arial" w:cs="Arial"/>
                <w:b/>
                <w:bCs/>
                <w:sz w:val="36"/>
                <w:szCs w:val="36"/>
              </w:rPr>
            </w:pPr>
          </w:p>
          <w:p w:rsidR="001D6C17" w:rsidRPr="001D6C17" w:rsidRDefault="001D6C17" w:rsidP="001D6C17">
            <w:pPr>
              <w:spacing w:after="0" w:line="240" w:lineRule="auto"/>
              <w:jc w:val="center"/>
              <w:rPr>
                <w:rFonts w:ascii="Arial" w:eastAsia="Times New Roman" w:hAnsi="Arial" w:cs="Arial"/>
                <w:b/>
                <w:bCs/>
                <w:sz w:val="36"/>
                <w:szCs w:val="36"/>
              </w:rPr>
            </w:pPr>
          </w:p>
        </w:tc>
      </w:tr>
      <w:tr w:rsidR="001D6C17" w:rsidRPr="001D6C17" w:rsidTr="001D6C17">
        <w:trPr>
          <w:trHeight w:val="360"/>
        </w:trPr>
        <w:tc>
          <w:tcPr>
            <w:tcW w:w="10580" w:type="dxa"/>
            <w:tcBorders>
              <w:top w:val="nil"/>
              <w:left w:val="nil"/>
              <w:bottom w:val="nil"/>
              <w:right w:val="nil"/>
            </w:tcBorders>
            <w:shd w:val="clear" w:color="auto" w:fill="auto"/>
            <w:vAlign w:val="bottom"/>
            <w:hideMark/>
          </w:tcPr>
          <w:p w:rsidR="001D6C17" w:rsidRPr="001D6C17" w:rsidRDefault="001D6C17" w:rsidP="001D6C17">
            <w:pPr>
              <w:spacing w:after="0" w:line="240" w:lineRule="auto"/>
              <w:jc w:val="center"/>
              <w:rPr>
                <w:rFonts w:ascii="Arial" w:eastAsia="Times New Roman" w:hAnsi="Arial" w:cs="Arial"/>
                <w:b/>
                <w:bCs/>
                <w:sz w:val="36"/>
                <w:szCs w:val="36"/>
              </w:rPr>
            </w:pPr>
            <w:r w:rsidRPr="001D6C17">
              <w:rPr>
                <w:rFonts w:ascii="Arial" w:eastAsia="Times New Roman" w:hAnsi="Arial" w:cs="Arial"/>
                <w:b/>
                <w:bCs/>
                <w:sz w:val="36"/>
                <w:szCs w:val="36"/>
              </w:rPr>
              <w:lastRenderedPageBreak/>
              <w:t>ACCOUNT/SUB-ACCOUNT DEFINITIONS AND DESCRIPTIONS</w:t>
            </w:r>
          </w:p>
        </w:tc>
      </w:tr>
      <w:tr w:rsidR="001D6C17" w:rsidRPr="001D6C17" w:rsidTr="001D6C17">
        <w:trPr>
          <w:trHeight w:val="360"/>
        </w:trPr>
        <w:tc>
          <w:tcPr>
            <w:tcW w:w="10580" w:type="dxa"/>
            <w:tcBorders>
              <w:top w:val="nil"/>
              <w:left w:val="nil"/>
              <w:bottom w:val="nil"/>
              <w:right w:val="nil"/>
            </w:tcBorders>
            <w:shd w:val="clear" w:color="auto" w:fill="auto"/>
            <w:vAlign w:val="bottom"/>
            <w:hideMark/>
          </w:tcPr>
          <w:p w:rsidR="001D6C17" w:rsidRPr="001D6C17" w:rsidRDefault="001D6C17" w:rsidP="001D6C17">
            <w:pPr>
              <w:spacing w:after="0" w:line="240" w:lineRule="auto"/>
              <w:rPr>
                <w:rFonts w:ascii="Arial" w:eastAsia="Times New Roman" w:hAnsi="Arial" w:cs="Arial"/>
                <w:color w:val="FF0000"/>
                <w:sz w:val="28"/>
                <w:szCs w:val="28"/>
              </w:rPr>
            </w:pPr>
          </w:p>
        </w:tc>
      </w:tr>
      <w:tr w:rsidR="001D6C17" w:rsidRPr="001D6C17" w:rsidTr="001D6C17">
        <w:trPr>
          <w:trHeight w:val="1530"/>
        </w:trPr>
        <w:tc>
          <w:tcPr>
            <w:tcW w:w="10580" w:type="dxa"/>
            <w:tcBorders>
              <w:top w:val="nil"/>
              <w:left w:val="nil"/>
              <w:bottom w:val="nil"/>
              <w:right w:val="nil"/>
            </w:tcBorders>
            <w:shd w:val="clear" w:color="auto" w:fill="auto"/>
            <w:vAlign w:val="bottom"/>
            <w:hideMark/>
          </w:tcPr>
          <w:p w:rsidR="001D6C17" w:rsidRPr="001D6C17" w:rsidRDefault="001D6C17" w:rsidP="001D6C17">
            <w:pPr>
              <w:spacing w:after="0" w:line="240" w:lineRule="auto"/>
              <w:rPr>
                <w:rFonts w:ascii="Arial" w:eastAsia="Times New Roman" w:hAnsi="Arial" w:cs="Arial"/>
                <w:color w:val="FF0000"/>
                <w:sz w:val="28"/>
                <w:szCs w:val="28"/>
              </w:rPr>
            </w:pPr>
            <w:r w:rsidRPr="001D6C17">
              <w:rPr>
                <w:rFonts w:ascii="Arial" w:eastAsia="Times New Roman" w:hAnsi="Arial" w:cs="Arial"/>
                <w:color w:val="FF0000"/>
                <w:sz w:val="28"/>
                <w:szCs w:val="28"/>
              </w:rPr>
              <w:t>66290-0000       Repairs &amp; Maintenance-Other</w:t>
            </w:r>
            <w:r w:rsidRPr="001D6C17">
              <w:rPr>
                <w:rFonts w:ascii="Arial" w:eastAsia="Times New Roman" w:hAnsi="Arial" w:cs="Arial"/>
                <w:sz w:val="28"/>
                <w:szCs w:val="28"/>
              </w:rPr>
              <w:t xml:space="preserve"> – Repairs or maintenance for instructional equipment should be allocated to specific programs, most other repairs or maintenance on equipment and facilities expenses will be allocated to 8060 Facilities</w:t>
            </w:r>
          </w:p>
        </w:tc>
      </w:tr>
      <w:tr w:rsidR="001D6C17" w:rsidRPr="001D6C17" w:rsidTr="001D6C17">
        <w:trPr>
          <w:trHeight w:val="360"/>
        </w:trPr>
        <w:tc>
          <w:tcPr>
            <w:tcW w:w="10580" w:type="dxa"/>
            <w:tcBorders>
              <w:top w:val="nil"/>
              <w:left w:val="nil"/>
              <w:bottom w:val="nil"/>
              <w:right w:val="nil"/>
            </w:tcBorders>
            <w:shd w:val="clear" w:color="auto" w:fill="auto"/>
            <w:vAlign w:val="bottom"/>
            <w:hideMark/>
          </w:tcPr>
          <w:p w:rsidR="001D6C17" w:rsidRPr="001D6C17" w:rsidRDefault="001D6C17" w:rsidP="001D6C17">
            <w:pPr>
              <w:spacing w:after="0" w:line="240" w:lineRule="auto"/>
              <w:rPr>
                <w:rFonts w:ascii="Arial" w:eastAsia="Times New Roman" w:hAnsi="Arial" w:cs="Arial"/>
                <w:color w:val="FF0000"/>
                <w:sz w:val="28"/>
                <w:szCs w:val="28"/>
              </w:rPr>
            </w:pPr>
          </w:p>
        </w:tc>
      </w:tr>
      <w:tr w:rsidR="001D6C17" w:rsidRPr="001D6C17" w:rsidTr="001D6C17">
        <w:trPr>
          <w:trHeight w:val="735"/>
        </w:trPr>
        <w:tc>
          <w:tcPr>
            <w:tcW w:w="10580" w:type="dxa"/>
            <w:tcBorders>
              <w:top w:val="nil"/>
              <w:left w:val="nil"/>
              <w:bottom w:val="nil"/>
              <w:right w:val="nil"/>
            </w:tcBorders>
            <w:shd w:val="clear" w:color="auto" w:fill="auto"/>
            <w:vAlign w:val="bottom"/>
            <w:hideMark/>
          </w:tcPr>
          <w:p w:rsidR="001D6C17" w:rsidRPr="001D6C17" w:rsidRDefault="001D6C17" w:rsidP="001D6C17">
            <w:pPr>
              <w:spacing w:after="0" w:line="240" w:lineRule="auto"/>
              <w:rPr>
                <w:rFonts w:ascii="Arial" w:eastAsia="Times New Roman" w:hAnsi="Arial" w:cs="Arial"/>
                <w:color w:val="FF0000"/>
                <w:sz w:val="28"/>
                <w:szCs w:val="28"/>
              </w:rPr>
            </w:pPr>
            <w:r w:rsidRPr="001D6C17">
              <w:rPr>
                <w:rFonts w:ascii="Arial" w:eastAsia="Times New Roman" w:hAnsi="Arial" w:cs="Arial"/>
                <w:color w:val="FF0000"/>
                <w:sz w:val="28"/>
                <w:szCs w:val="28"/>
              </w:rPr>
              <w:t>66900-0000       Purch</w:t>
            </w:r>
            <w:r w:rsidR="00CC1052">
              <w:rPr>
                <w:rFonts w:ascii="Arial" w:eastAsia="Times New Roman" w:hAnsi="Arial" w:cs="Arial"/>
                <w:color w:val="FF0000"/>
                <w:sz w:val="28"/>
                <w:szCs w:val="28"/>
              </w:rPr>
              <w:t>ased Services</w:t>
            </w:r>
            <w:r w:rsidRPr="001D6C17">
              <w:rPr>
                <w:rFonts w:ascii="Arial" w:eastAsia="Times New Roman" w:hAnsi="Arial" w:cs="Arial"/>
                <w:color w:val="FF0000"/>
                <w:sz w:val="28"/>
                <w:szCs w:val="28"/>
              </w:rPr>
              <w:t xml:space="preserve"> – Other</w:t>
            </w:r>
            <w:r w:rsidRPr="001D6C17">
              <w:rPr>
                <w:rFonts w:ascii="Arial" w:eastAsia="Times New Roman" w:hAnsi="Arial" w:cs="Arial"/>
                <w:sz w:val="28"/>
                <w:szCs w:val="28"/>
              </w:rPr>
              <w:t xml:space="preserve"> – Include services that are not tangible property (Examples: Independent contractors, security guards, plant service, and federal express, etc…)</w:t>
            </w:r>
          </w:p>
        </w:tc>
      </w:tr>
      <w:tr w:rsidR="001D6C17" w:rsidRPr="001D6C17" w:rsidTr="001D6C17">
        <w:trPr>
          <w:trHeight w:val="360"/>
        </w:trPr>
        <w:tc>
          <w:tcPr>
            <w:tcW w:w="10580" w:type="dxa"/>
            <w:tcBorders>
              <w:top w:val="nil"/>
              <w:left w:val="nil"/>
              <w:bottom w:val="nil"/>
              <w:right w:val="nil"/>
            </w:tcBorders>
            <w:shd w:val="clear" w:color="auto" w:fill="auto"/>
            <w:vAlign w:val="bottom"/>
            <w:hideMark/>
          </w:tcPr>
          <w:p w:rsidR="001D6C17" w:rsidRPr="001D6C17" w:rsidRDefault="001D6C17" w:rsidP="001D6C17">
            <w:pPr>
              <w:spacing w:after="0" w:line="240" w:lineRule="auto"/>
              <w:rPr>
                <w:rFonts w:ascii="Arial" w:eastAsia="Times New Roman" w:hAnsi="Arial" w:cs="Arial"/>
                <w:color w:val="FF0000"/>
                <w:sz w:val="28"/>
                <w:szCs w:val="28"/>
              </w:rPr>
            </w:pPr>
          </w:p>
        </w:tc>
      </w:tr>
      <w:tr w:rsidR="001D6C17" w:rsidRPr="001D6C17" w:rsidTr="001D6C17">
        <w:trPr>
          <w:trHeight w:val="1650"/>
        </w:trPr>
        <w:tc>
          <w:tcPr>
            <w:tcW w:w="10580" w:type="dxa"/>
            <w:tcBorders>
              <w:top w:val="nil"/>
              <w:left w:val="nil"/>
              <w:bottom w:val="nil"/>
              <w:right w:val="nil"/>
            </w:tcBorders>
            <w:shd w:val="clear" w:color="auto" w:fill="auto"/>
            <w:vAlign w:val="bottom"/>
            <w:hideMark/>
          </w:tcPr>
          <w:p w:rsidR="001D6C17" w:rsidRPr="001D6C17" w:rsidRDefault="001D6C17" w:rsidP="001D6C17">
            <w:pPr>
              <w:spacing w:after="0" w:line="240" w:lineRule="auto"/>
              <w:rPr>
                <w:rFonts w:ascii="Arial" w:eastAsia="Times New Roman" w:hAnsi="Arial" w:cs="Arial"/>
                <w:color w:val="FF0000"/>
                <w:sz w:val="28"/>
                <w:szCs w:val="28"/>
              </w:rPr>
            </w:pPr>
            <w:r w:rsidRPr="001D6C17">
              <w:rPr>
                <w:rFonts w:ascii="Arial" w:eastAsia="Times New Roman" w:hAnsi="Arial" w:cs="Arial"/>
                <w:color w:val="FF0000"/>
                <w:sz w:val="28"/>
                <w:szCs w:val="28"/>
              </w:rPr>
              <w:t xml:space="preserve">66905-0000       </w:t>
            </w:r>
            <w:r w:rsidR="00CC1052" w:rsidRPr="001D6C17">
              <w:rPr>
                <w:rFonts w:ascii="Arial" w:eastAsia="Times New Roman" w:hAnsi="Arial" w:cs="Arial"/>
                <w:color w:val="FF0000"/>
                <w:sz w:val="28"/>
                <w:szCs w:val="28"/>
              </w:rPr>
              <w:t>Purch</w:t>
            </w:r>
            <w:r w:rsidR="00CC1052">
              <w:rPr>
                <w:rFonts w:ascii="Arial" w:eastAsia="Times New Roman" w:hAnsi="Arial" w:cs="Arial"/>
                <w:color w:val="FF0000"/>
                <w:sz w:val="28"/>
                <w:szCs w:val="28"/>
              </w:rPr>
              <w:t>ased Services</w:t>
            </w:r>
            <w:r w:rsidR="00CC1052" w:rsidRPr="001D6C17">
              <w:rPr>
                <w:rFonts w:ascii="Arial" w:eastAsia="Times New Roman" w:hAnsi="Arial" w:cs="Arial"/>
                <w:color w:val="FF0000"/>
                <w:sz w:val="28"/>
                <w:szCs w:val="28"/>
              </w:rPr>
              <w:t xml:space="preserve"> </w:t>
            </w:r>
            <w:r w:rsidRPr="001D6C17">
              <w:rPr>
                <w:rFonts w:ascii="Arial" w:eastAsia="Times New Roman" w:hAnsi="Arial" w:cs="Arial"/>
                <w:color w:val="FF0000"/>
                <w:sz w:val="28"/>
                <w:szCs w:val="28"/>
              </w:rPr>
              <w:t>– Printing</w:t>
            </w:r>
            <w:r w:rsidRPr="001D6C17">
              <w:rPr>
                <w:rFonts w:ascii="Arial" w:eastAsia="Times New Roman" w:hAnsi="Arial" w:cs="Arial"/>
                <w:sz w:val="28"/>
                <w:szCs w:val="28"/>
              </w:rPr>
              <w:t xml:space="preserve"> – Cost to print publications such as university catalogs, view books and student handbooks, other brochures and recruitment materials, not stationery/envelopes (unless they are unique to one of the above publications), which are coded to sub-account 64600-0000 Office and Administrative Supply</w:t>
            </w:r>
          </w:p>
        </w:tc>
      </w:tr>
      <w:tr w:rsidR="001D6C17" w:rsidRPr="001D6C17" w:rsidTr="001D6C17">
        <w:trPr>
          <w:trHeight w:val="360"/>
        </w:trPr>
        <w:tc>
          <w:tcPr>
            <w:tcW w:w="10580" w:type="dxa"/>
            <w:tcBorders>
              <w:top w:val="nil"/>
              <w:left w:val="nil"/>
              <w:bottom w:val="nil"/>
              <w:right w:val="nil"/>
            </w:tcBorders>
            <w:shd w:val="clear" w:color="auto" w:fill="auto"/>
            <w:vAlign w:val="bottom"/>
            <w:hideMark/>
          </w:tcPr>
          <w:p w:rsidR="001D6C17" w:rsidRPr="001D6C17" w:rsidRDefault="001D6C17" w:rsidP="001D6C17">
            <w:pPr>
              <w:spacing w:after="0" w:line="240" w:lineRule="auto"/>
              <w:rPr>
                <w:rFonts w:ascii="Arial" w:eastAsia="Times New Roman" w:hAnsi="Arial" w:cs="Arial"/>
                <w:color w:val="FF0000"/>
                <w:sz w:val="28"/>
                <w:szCs w:val="28"/>
              </w:rPr>
            </w:pPr>
          </w:p>
        </w:tc>
      </w:tr>
      <w:tr w:rsidR="001D6C17" w:rsidRPr="001D6C17" w:rsidTr="001D6C17">
        <w:trPr>
          <w:trHeight w:val="810"/>
        </w:trPr>
        <w:tc>
          <w:tcPr>
            <w:tcW w:w="10580" w:type="dxa"/>
            <w:tcBorders>
              <w:top w:val="nil"/>
              <w:left w:val="nil"/>
              <w:bottom w:val="nil"/>
              <w:right w:val="nil"/>
            </w:tcBorders>
            <w:shd w:val="clear" w:color="auto" w:fill="auto"/>
            <w:vAlign w:val="bottom"/>
            <w:hideMark/>
          </w:tcPr>
          <w:p w:rsidR="001D6C17" w:rsidRPr="001D6C17" w:rsidRDefault="001D6C17" w:rsidP="001D6C17">
            <w:pPr>
              <w:spacing w:after="0" w:line="240" w:lineRule="auto"/>
              <w:rPr>
                <w:rFonts w:ascii="Arial" w:eastAsia="Times New Roman" w:hAnsi="Arial" w:cs="Arial"/>
                <w:color w:val="FF0000"/>
                <w:sz w:val="28"/>
                <w:szCs w:val="28"/>
              </w:rPr>
            </w:pPr>
            <w:r w:rsidRPr="001D6C17">
              <w:rPr>
                <w:rFonts w:ascii="Arial" w:eastAsia="Times New Roman" w:hAnsi="Arial" w:cs="Arial"/>
                <w:color w:val="FF0000"/>
                <w:sz w:val="28"/>
                <w:szCs w:val="28"/>
              </w:rPr>
              <w:t>67500-0000       Building Rental and Lease</w:t>
            </w:r>
            <w:r w:rsidRPr="001D6C17">
              <w:rPr>
                <w:rFonts w:ascii="Arial" w:eastAsia="Times New Roman" w:hAnsi="Arial" w:cs="Arial"/>
                <w:sz w:val="28"/>
                <w:szCs w:val="28"/>
              </w:rPr>
              <w:t xml:space="preserve"> – Rental or lease expense for building or facilities.  Please work directly with Lillian Harvin for all building leases</w:t>
            </w:r>
          </w:p>
        </w:tc>
      </w:tr>
      <w:tr w:rsidR="001D6C17" w:rsidRPr="001D6C17" w:rsidTr="001D6C17">
        <w:trPr>
          <w:trHeight w:val="360"/>
        </w:trPr>
        <w:tc>
          <w:tcPr>
            <w:tcW w:w="10580" w:type="dxa"/>
            <w:tcBorders>
              <w:top w:val="nil"/>
              <w:left w:val="nil"/>
              <w:bottom w:val="nil"/>
              <w:right w:val="nil"/>
            </w:tcBorders>
            <w:shd w:val="clear" w:color="auto" w:fill="auto"/>
            <w:vAlign w:val="bottom"/>
            <w:hideMark/>
          </w:tcPr>
          <w:p w:rsidR="001D6C17" w:rsidRPr="001D6C17" w:rsidRDefault="001D6C17" w:rsidP="001D6C17">
            <w:pPr>
              <w:spacing w:after="0" w:line="240" w:lineRule="auto"/>
              <w:rPr>
                <w:rFonts w:ascii="Arial" w:eastAsia="Times New Roman" w:hAnsi="Arial" w:cs="Arial"/>
                <w:color w:val="FF0000"/>
                <w:sz w:val="28"/>
                <w:szCs w:val="28"/>
              </w:rPr>
            </w:pPr>
          </w:p>
        </w:tc>
      </w:tr>
      <w:tr w:rsidR="001D6C17" w:rsidRPr="001D6C17" w:rsidTr="001D6C17">
        <w:trPr>
          <w:trHeight w:val="795"/>
        </w:trPr>
        <w:tc>
          <w:tcPr>
            <w:tcW w:w="10580" w:type="dxa"/>
            <w:tcBorders>
              <w:top w:val="nil"/>
              <w:left w:val="nil"/>
              <w:bottom w:val="nil"/>
              <w:right w:val="nil"/>
            </w:tcBorders>
            <w:shd w:val="clear" w:color="auto" w:fill="auto"/>
            <w:vAlign w:val="bottom"/>
            <w:hideMark/>
          </w:tcPr>
          <w:p w:rsidR="001D6C17" w:rsidRPr="001D6C17" w:rsidRDefault="001D6C17" w:rsidP="001D6C17">
            <w:pPr>
              <w:spacing w:after="0" w:line="240" w:lineRule="auto"/>
              <w:rPr>
                <w:rFonts w:ascii="Arial" w:eastAsia="Times New Roman" w:hAnsi="Arial" w:cs="Arial"/>
                <w:color w:val="FF0000"/>
                <w:sz w:val="28"/>
                <w:szCs w:val="28"/>
              </w:rPr>
            </w:pPr>
            <w:r w:rsidRPr="001D6C17">
              <w:rPr>
                <w:rFonts w:ascii="Arial" w:eastAsia="Times New Roman" w:hAnsi="Arial" w:cs="Arial"/>
                <w:color w:val="FF0000"/>
                <w:sz w:val="28"/>
                <w:szCs w:val="28"/>
              </w:rPr>
              <w:t>67600-0000       Equip Rental and Lease Medical</w:t>
            </w:r>
            <w:r w:rsidRPr="001D6C17">
              <w:rPr>
                <w:rFonts w:ascii="Arial" w:eastAsia="Times New Roman" w:hAnsi="Arial" w:cs="Arial"/>
                <w:sz w:val="28"/>
                <w:szCs w:val="28"/>
              </w:rPr>
              <w:t xml:space="preserve"> – Rental or lease expense for equipment.  Please contact Tim Parker for all equipment leases.</w:t>
            </w:r>
          </w:p>
        </w:tc>
      </w:tr>
      <w:tr w:rsidR="001D6C17" w:rsidRPr="001D6C17" w:rsidTr="001D6C17">
        <w:trPr>
          <w:trHeight w:val="360"/>
        </w:trPr>
        <w:tc>
          <w:tcPr>
            <w:tcW w:w="10580" w:type="dxa"/>
            <w:tcBorders>
              <w:top w:val="nil"/>
              <w:left w:val="nil"/>
              <w:bottom w:val="nil"/>
              <w:right w:val="nil"/>
            </w:tcBorders>
            <w:shd w:val="clear" w:color="auto" w:fill="auto"/>
            <w:vAlign w:val="bottom"/>
            <w:hideMark/>
          </w:tcPr>
          <w:p w:rsidR="001D6C17" w:rsidRPr="001D6C17" w:rsidRDefault="001D6C17" w:rsidP="001D6C17">
            <w:pPr>
              <w:spacing w:after="0" w:line="240" w:lineRule="auto"/>
              <w:rPr>
                <w:rFonts w:ascii="Arial" w:eastAsia="Times New Roman" w:hAnsi="Arial" w:cs="Arial"/>
                <w:color w:val="FF0000"/>
                <w:sz w:val="28"/>
                <w:szCs w:val="28"/>
              </w:rPr>
            </w:pPr>
          </w:p>
        </w:tc>
      </w:tr>
      <w:tr w:rsidR="001D6C17" w:rsidRPr="001D6C17" w:rsidTr="001D6C17">
        <w:trPr>
          <w:trHeight w:val="1095"/>
        </w:trPr>
        <w:tc>
          <w:tcPr>
            <w:tcW w:w="10580" w:type="dxa"/>
            <w:tcBorders>
              <w:top w:val="nil"/>
              <w:left w:val="nil"/>
              <w:bottom w:val="nil"/>
              <w:right w:val="nil"/>
            </w:tcBorders>
            <w:shd w:val="clear" w:color="auto" w:fill="auto"/>
            <w:vAlign w:val="bottom"/>
            <w:hideMark/>
          </w:tcPr>
          <w:p w:rsidR="001D6C17" w:rsidRPr="001D6C17" w:rsidRDefault="001D6C17" w:rsidP="001D6C17">
            <w:pPr>
              <w:spacing w:after="0" w:line="240" w:lineRule="auto"/>
              <w:rPr>
                <w:rFonts w:ascii="Arial" w:eastAsia="Times New Roman" w:hAnsi="Arial" w:cs="Arial"/>
                <w:color w:val="FF0000"/>
                <w:sz w:val="28"/>
                <w:szCs w:val="28"/>
              </w:rPr>
            </w:pPr>
            <w:r w:rsidRPr="001D6C17">
              <w:rPr>
                <w:rFonts w:ascii="Arial" w:eastAsia="Times New Roman" w:hAnsi="Arial" w:cs="Arial"/>
                <w:color w:val="FF0000"/>
                <w:sz w:val="28"/>
                <w:szCs w:val="28"/>
              </w:rPr>
              <w:t>68600-0000       Dues and Subscriptions</w:t>
            </w:r>
            <w:r w:rsidRPr="001D6C17">
              <w:rPr>
                <w:rFonts w:ascii="Arial" w:eastAsia="Times New Roman" w:hAnsi="Arial" w:cs="Arial"/>
                <w:sz w:val="28"/>
                <w:szCs w:val="28"/>
              </w:rPr>
              <w:t xml:space="preserve"> – Membership dues paid to professional organizations; for books/magazine/journal subscriptions should be charged to account 64630 Reference Materials</w:t>
            </w:r>
          </w:p>
        </w:tc>
      </w:tr>
      <w:tr w:rsidR="001D6C17" w:rsidRPr="001D6C17" w:rsidTr="001D6C17">
        <w:trPr>
          <w:trHeight w:val="360"/>
        </w:trPr>
        <w:tc>
          <w:tcPr>
            <w:tcW w:w="10580" w:type="dxa"/>
            <w:tcBorders>
              <w:top w:val="nil"/>
              <w:left w:val="nil"/>
              <w:bottom w:val="nil"/>
              <w:right w:val="nil"/>
            </w:tcBorders>
            <w:shd w:val="clear" w:color="auto" w:fill="auto"/>
            <w:vAlign w:val="bottom"/>
            <w:hideMark/>
          </w:tcPr>
          <w:p w:rsidR="001D6C17" w:rsidRPr="001D6C17" w:rsidRDefault="001D6C17" w:rsidP="001D6C17">
            <w:pPr>
              <w:spacing w:after="0" w:line="240" w:lineRule="auto"/>
              <w:rPr>
                <w:rFonts w:ascii="Arial" w:eastAsia="Times New Roman" w:hAnsi="Arial" w:cs="Arial"/>
                <w:color w:val="FF0000"/>
                <w:sz w:val="28"/>
                <w:szCs w:val="28"/>
              </w:rPr>
            </w:pPr>
          </w:p>
        </w:tc>
      </w:tr>
      <w:tr w:rsidR="001D6C17" w:rsidRPr="001D6C17" w:rsidTr="001D6C17">
        <w:trPr>
          <w:trHeight w:val="1080"/>
        </w:trPr>
        <w:tc>
          <w:tcPr>
            <w:tcW w:w="10580" w:type="dxa"/>
            <w:tcBorders>
              <w:top w:val="nil"/>
              <w:left w:val="nil"/>
              <w:bottom w:val="nil"/>
              <w:right w:val="nil"/>
            </w:tcBorders>
            <w:shd w:val="clear" w:color="auto" w:fill="auto"/>
            <w:vAlign w:val="bottom"/>
            <w:hideMark/>
          </w:tcPr>
          <w:p w:rsidR="001D6C17" w:rsidRPr="001D6C17" w:rsidRDefault="001D6C17" w:rsidP="001D6C17">
            <w:pPr>
              <w:spacing w:after="0" w:line="240" w:lineRule="auto"/>
              <w:rPr>
                <w:rFonts w:ascii="Arial" w:eastAsia="Times New Roman" w:hAnsi="Arial" w:cs="Arial"/>
                <w:color w:val="FF0000"/>
                <w:sz w:val="28"/>
                <w:szCs w:val="28"/>
              </w:rPr>
            </w:pPr>
            <w:r w:rsidRPr="001D6C17">
              <w:rPr>
                <w:rFonts w:ascii="Arial" w:eastAsia="Times New Roman" w:hAnsi="Arial" w:cs="Arial"/>
                <w:color w:val="FF0000"/>
                <w:sz w:val="28"/>
                <w:szCs w:val="28"/>
              </w:rPr>
              <w:t xml:space="preserve">68700-0000       Outside Training Sessions – </w:t>
            </w:r>
            <w:r w:rsidRPr="001D6C17">
              <w:rPr>
                <w:rFonts w:ascii="Arial" w:eastAsia="Times New Roman" w:hAnsi="Arial" w:cs="Arial"/>
                <w:sz w:val="28"/>
                <w:szCs w:val="28"/>
              </w:rPr>
              <w:t>Approved tuition reimbursement by Dept. Chair under the Samuel Merritt University employee benefits plan.  FOR DETAILS SEE THE EDUCATION POLICY IN POLICY STAT.</w:t>
            </w:r>
          </w:p>
        </w:tc>
      </w:tr>
      <w:tr w:rsidR="001D6C17" w:rsidRPr="001D6C17" w:rsidTr="001D6C17">
        <w:trPr>
          <w:trHeight w:val="360"/>
        </w:trPr>
        <w:tc>
          <w:tcPr>
            <w:tcW w:w="10580" w:type="dxa"/>
            <w:tcBorders>
              <w:top w:val="nil"/>
              <w:left w:val="nil"/>
              <w:bottom w:val="nil"/>
              <w:right w:val="nil"/>
            </w:tcBorders>
            <w:shd w:val="clear" w:color="auto" w:fill="auto"/>
            <w:vAlign w:val="bottom"/>
            <w:hideMark/>
          </w:tcPr>
          <w:p w:rsidR="001D6C17" w:rsidRPr="001D6C17" w:rsidRDefault="001D6C17" w:rsidP="001D6C17">
            <w:pPr>
              <w:spacing w:after="0" w:line="240" w:lineRule="auto"/>
              <w:rPr>
                <w:rFonts w:ascii="Arial" w:eastAsia="Times New Roman" w:hAnsi="Arial" w:cs="Arial"/>
                <w:color w:val="FF0000"/>
                <w:sz w:val="28"/>
                <w:szCs w:val="28"/>
              </w:rPr>
            </w:pPr>
          </w:p>
        </w:tc>
      </w:tr>
      <w:tr w:rsidR="001D6C17" w:rsidRPr="001D6C17" w:rsidTr="001D6C17">
        <w:trPr>
          <w:trHeight w:val="1530"/>
        </w:trPr>
        <w:tc>
          <w:tcPr>
            <w:tcW w:w="10580" w:type="dxa"/>
            <w:tcBorders>
              <w:top w:val="nil"/>
              <w:left w:val="nil"/>
              <w:bottom w:val="nil"/>
              <w:right w:val="nil"/>
            </w:tcBorders>
            <w:shd w:val="clear" w:color="auto" w:fill="auto"/>
            <w:vAlign w:val="bottom"/>
            <w:hideMark/>
          </w:tcPr>
          <w:p w:rsidR="001D6C17" w:rsidRPr="001D6C17" w:rsidRDefault="00760716" w:rsidP="00760716">
            <w:pPr>
              <w:rPr>
                <w:rFonts w:ascii="Arial" w:hAnsi="Arial" w:cs="Arial"/>
                <w:color w:val="FF0000"/>
                <w:sz w:val="28"/>
                <w:szCs w:val="28"/>
              </w:rPr>
            </w:pPr>
            <w:r>
              <w:rPr>
                <w:rFonts w:ascii="Arial" w:hAnsi="Arial" w:cs="Arial"/>
                <w:color w:val="FF0000"/>
                <w:sz w:val="28"/>
                <w:szCs w:val="28"/>
              </w:rPr>
              <w:t>68800-0000       Travel and Mileage</w:t>
            </w:r>
            <w:r>
              <w:rPr>
                <w:rFonts w:ascii="Arial" w:hAnsi="Arial" w:cs="Arial"/>
                <w:sz w:val="28"/>
                <w:szCs w:val="28"/>
              </w:rPr>
              <w:t xml:space="preserve"> – All travel and related expenses including hotel, airfare, ground transportation and meals while away from home; cost to attend workshops, seminars, and conferences; mileage reimbursements, FORDETAILS SEE TRAVEL REIMBURSEMENT POLICY in POLICY STAT.</w:t>
            </w:r>
          </w:p>
        </w:tc>
      </w:tr>
      <w:tr w:rsidR="001D6C17" w:rsidRPr="001D6C17" w:rsidTr="001D6C17">
        <w:trPr>
          <w:trHeight w:val="360"/>
        </w:trPr>
        <w:tc>
          <w:tcPr>
            <w:tcW w:w="10580" w:type="dxa"/>
            <w:tcBorders>
              <w:top w:val="nil"/>
              <w:left w:val="nil"/>
              <w:bottom w:val="nil"/>
              <w:right w:val="nil"/>
            </w:tcBorders>
            <w:shd w:val="clear" w:color="auto" w:fill="auto"/>
            <w:vAlign w:val="bottom"/>
            <w:hideMark/>
          </w:tcPr>
          <w:p w:rsidR="00760716" w:rsidRDefault="00760716" w:rsidP="001D6C17">
            <w:pPr>
              <w:spacing w:after="0" w:line="240" w:lineRule="auto"/>
              <w:jc w:val="center"/>
              <w:rPr>
                <w:rFonts w:ascii="Arial" w:eastAsia="Times New Roman" w:hAnsi="Arial" w:cs="Arial"/>
                <w:b/>
                <w:bCs/>
                <w:sz w:val="36"/>
                <w:szCs w:val="36"/>
              </w:rPr>
            </w:pPr>
          </w:p>
          <w:p w:rsidR="001D6C17" w:rsidRDefault="001D6C17" w:rsidP="001D6C17">
            <w:pPr>
              <w:spacing w:after="0" w:line="240" w:lineRule="auto"/>
              <w:jc w:val="center"/>
              <w:rPr>
                <w:rFonts w:ascii="Arial" w:eastAsia="Times New Roman" w:hAnsi="Arial" w:cs="Arial"/>
                <w:b/>
                <w:bCs/>
                <w:sz w:val="36"/>
                <w:szCs w:val="36"/>
              </w:rPr>
            </w:pPr>
            <w:r w:rsidRPr="001D6C17">
              <w:rPr>
                <w:rFonts w:ascii="Arial" w:eastAsia="Times New Roman" w:hAnsi="Arial" w:cs="Arial"/>
                <w:b/>
                <w:bCs/>
                <w:sz w:val="36"/>
                <w:szCs w:val="36"/>
              </w:rPr>
              <w:t>ACCOUNT/SUB-ACCOUNT DEFINITIONS AND DESCRIPTIONS</w:t>
            </w:r>
          </w:p>
          <w:p w:rsidR="00760716" w:rsidRPr="001D6C17" w:rsidRDefault="00760716" w:rsidP="001D6C17">
            <w:pPr>
              <w:spacing w:after="0" w:line="240" w:lineRule="auto"/>
              <w:jc w:val="center"/>
              <w:rPr>
                <w:rFonts w:ascii="Arial" w:eastAsia="Times New Roman" w:hAnsi="Arial" w:cs="Arial"/>
                <w:b/>
                <w:bCs/>
                <w:sz w:val="36"/>
                <w:szCs w:val="36"/>
              </w:rPr>
            </w:pPr>
          </w:p>
        </w:tc>
      </w:tr>
      <w:tr w:rsidR="001D6C17" w:rsidRPr="001D6C17" w:rsidTr="001D6C17">
        <w:trPr>
          <w:trHeight w:val="1440"/>
        </w:trPr>
        <w:tc>
          <w:tcPr>
            <w:tcW w:w="10580" w:type="dxa"/>
            <w:tcBorders>
              <w:top w:val="nil"/>
              <w:left w:val="nil"/>
              <w:bottom w:val="nil"/>
              <w:right w:val="nil"/>
            </w:tcBorders>
            <w:shd w:val="clear" w:color="auto" w:fill="auto"/>
            <w:vAlign w:val="bottom"/>
            <w:hideMark/>
          </w:tcPr>
          <w:p w:rsidR="001D6C17" w:rsidRPr="001D6C17" w:rsidRDefault="001D6C17" w:rsidP="001D6C17">
            <w:pPr>
              <w:spacing w:after="0" w:line="240" w:lineRule="auto"/>
              <w:rPr>
                <w:rFonts w:ascii="Arial" w:eastAsia="Times New Roman" w:hAnsi="Arial" w:cs="Arial"/>
                <w:color w:val="FF0000"/>
                <w:sz w:val="28"/>
                <w:szCs w:val="28"/>
              </w:rPr>
            </w:pPr>
            <w:r w:rsidRPr="001D6C17">
              <w:rPr>
                <w:rFonts w:ascii="Arial" w:eastAsia="Times New Roman" w:hAnsi="Arial" w:cs="Arial"/>
                <w:color w:val="FF0000"/>
                <w:sz w:val="28"/>
                <w:szCs w:val="28"/>
              </w:rPr>
              <w:t>68900-0000       Recruiting</w:t>
            </w:r>
            <w:r w:rsidRPr="001D6C17">
              <w:rPr>
                <w:rFonts w:ascii="Arial" w:eastAsia="Times New Roman" w:hAnsi="Arial" w:cs="Arial"/>
                <w:sz w:val="28"/>
                <w:szCs w:val="28"/>
              </w:rPr>
              <w:t xml:space="preserve"> – Advertisement for faculty and professional staff employment; employee moving expenses; food, travel, and lodging for candidates for employment. All faculty recruiting costs must be budgeted within 8020 (Instructional Administration.)</w:t>
            </w:r>
          </w:p>
        </w:tc>
      </w:tr>
      <w:tr w:rsidR="001D6C17" w:rsidRPr="001D6C17" w:rsidTr="001D6C17">
        <w:trPr>
          <w:trHeight w:val="360"/>
        </w:trPr>
        <w:tc>
          <w:tcPr>
            <w:tcW w:w="10580" w:type="dxa"/>
            <w:tcBorders>
              <w:top w:val="nil"/>
              <w:left w:val="nil"/>
              <w:bottom w:val="nil"/>
              <w:right w:val="nil"/>
            </w:tcBorders>
            <w:shd w:val="clear" w:color="auto" w:fill="auto"/>
            <w:vAlign w:val="bottom"/>
            <w:hideMark/>
          </w:tcPr>
          <w:p w:rsidR="001D6C17" w:rsidRPr="001D6C17" w:rsidRDefault="001D6C17" w:rsidP="001D6C17">
            <w:pPr>
              <w:spacing w:after="0" w:line="240" w:lineRule="auto"/>
              <w:rPr>
                <w:rFonts w:ascii="Arial" w:eastAsia="Times New Roman" w:hAnsi="Arial" w:cs="Arial"/>
                <w:color w:val="FF0000"/>
                <w:sz w:val="28"/>
                <w:szCs w:val="28"/>
              </w:rPr>
            </w:pPr>
          </w:p>
        </w:tc>
      </w:tr>
      <w:tr w:rsidR="001D6C17" w:rsidRPr="001D6C17" w:rsidTr="001D6C17">
        <w:trPr>
          <w:trHeight w:val="720"/>
        </w:trPr>
        <w:tc>
          <w:tcPr>
            <w:tcW w:w="10580" w:type="dxa"/>
            <w:tcBorders>
              <w:top w:val="nil"/>
              <w:left w:val="nil"/>
              <w:bottom w:val="nil"/>
              <w:right w:val="nil"/>
            </w:tcBorders>
            <w:shd w:val="clear" w:color="auto" w:fill="auto"/>
            <w:vAlign w:val="bottom"/>
            <w:hideMark/>
          </w:tcPr>
          <w:p w:rsidR="001D6C17" w:rsidRPr="001D6C17" w:rsidRDefault="001D6C17" w:rsidP="001D6C17">
            <w:pPr>
              <w:spacing w:after="0" w:line="240" w:lineRule="auto"/>
              <w:rPr>
                <w:rFonts w:ascii="Arial" w:eastAsia="Times New Roman" w:hAnsi="Arial" w:cs="Arial"/>
                <w:color w:val="FF0000"/>
                <w:sz w:val="28"/>
                <w:szCs w:val="28"/>
              </w:rPr>
            </w:pPr>
            <w:r w:rsidRPr="001D6C17">
              <w:rPr>
                <w:rFonts w:ascii="Arial" w:eastAsia="Times New Roman" w:hAnsi="Arial" w:cs="Arial"/>
                <w:color w:val="FF0000"/>
                <w:sz w:val="28"/>
                <w:szCs w:val="28"/>
              </w:rPr>
              <w:t>68900-0005       Recruiting – Other</w:t>
            </w:r>
            <w:r w:rsidRPr="001D6C17">
              <w:rPr>
                <w:rFonts w:ascii="Arial" w:eastAsia="Times New Roman" w:hAnsi="Arial" w:cs="Arial"/>
                <w:sz w:val="28"/>
                <w:szCs w:val="28"/>
              </w:rPr>
              <w:t xml:space="preserve"> – Used by 8043 Admission and 8038 CSPM only</w:t>
            </w:r>
          </w:p>
        </w:tc>
      </w:tr>
      <w:tr w:rsidR="001D6C17" w:rsidRPr="001D6C17" w:rsidTr="001D6C17">
        <w:trPr>
          <w:trHeight w:val="360"/>
        </w:trPr>
        <w:tc>
          <w:tcPr>
            <w:tcW w:w="10580" w:type="dxa"/>
            <w:tcBorders>
              <w:top w:val="nil"/>
              <w:left w:val="nil"/>
              <w:bottom w:val="nil"/>
              <w:right w:val="nil"/>
            </w:tcBorders>
            <w:shd w:val="clear" w:color="auto" w:fill="auto"/>
            <w:vAlign w:val="bottom"/>
            <w:hideMark/>
          </w:tcPr>
          <w:p w:rsidR="001D6C17" w:rsidRPr="001D6C17" w:rsidRDefault="001D6C17" w:rsidP="001D6C17">
            <w:pPr>
              <w:spacing w:after="0" w:line="240" w:lineRule="auto"/>
              <w:rPr>
                <w:rFonts w:ascii="Arial" w:eastAsia="Times New Roman" w:hAnsi="Arial" w:cs="Arial"/>
                <w:color w:val="FF0000"/>
                <w:sz w:val="28"/>
                <w:szCs w:val="28"/>
              </w:rPr>
            </w:pPr>
          </w:p>
        </w:tc>
      </w:tr>
      <w:tr w:rsidR="001D6C17" w:rsidRPr="001D6C17" w:rsidTr="001D6C17">
        <w:trPr>
          <w:trHeight w:val="720"/>
        </w:trPr>
        <w:tc>
          <w:tcPr>
            <w:tcW w:w="10580" w:type="dxa"/>
            <w:tcBorders>
              <w:top w:val="nil"/>
              <w:left w:val="nil"/>
              <w:bottom w:val="nil"/>
              <w:right w:val="nil"/>
            </w:tcBorders>
            <w:shd w:val="clear" w:color="auto" w:fill="auto"/>
            <w:vAlign w:val="bottom"/>
            <w:hideMark/>
          </w:tcPr>
          <w:p w:rsidR="001D6C17" w:rsidRPr="001D6C17" w:rsidRDefault="001D6C17" w:rsidP="001D6C17">
            <w:pPr>
              <w:spacing w:after="0" w:line="240" w:lineRule="auto"/>
              <w:rPr>
                <w:rFonts w:ascii="Arial" w:eastAsia="Times New Roman" w:hAnsi="Arial" w:cs="Arial"/>
                <w:color w:val="FF0000"/>
                <w:sz w:val="28"/>
                <w:szCs w:val="28"/>
              </w:rPr>
            </w:pPr>
            <w:r w:rsidRPr="001D6C17">
              <w:rPr>
                <w:rFonts w:ascii="Arial" w:eastAsia="Times New Roman" w:hAnsi="Arial" w:cs="Arial"/>
                <w:color w:val="FF0000"/>
                <w:sz w:val="28"/>
                <w:szCs w:val="28"/>
              </w:rPr>
              <w:t>69000-0000       Other Direct Expense- Examples:</w:t>
            </w:r>
            <w:r w:rsidRPr="001D6C17">
              <w:rPr>
                <w:rFonts w:ascii="Arial" w:eastAsia="Times New Roman" w:hAnsi="Arial" w:cs="Arial"/>
                <w:sz w:val="28"/>
                <w:szCs w:val="28"/>
              </w:rPr>
              <w:t xml:space="preserve"> Cadavers, Accreditation, Institutional Scholarship Match</w:t>
            </w:r>
          </w:p>
        </w:tc>
      </w:tr>
      <w:tr w:rsidR="001D6C17" w:rsidRPr="001D6C17" w:rsidTr="001D6C17">
        <w:trPr>
          <w:trHeight w:val="360"/>
        </w:trPr>
        <w:tc>
          <w:tcPr>
            <w:tcW w:w="10580" w:type="dxa"/>
            <w:tcBorders>
              <w:top w:val="nil"/>
              <w:left w:val="nil"/>
              <w:bottom w:val="nil"/>
              <w:right w:val="nil"/>
            </w:tcBorders>
            <w:shd w:val="clear" w:color="auto" w:fill="auto"/>
            <w:vAlign w:val="bottom"/>
            <w:hideMark/>
          </w:tcPr>
          <w:p w:rsidR="001D6C17" w:rsidRPr="001D6C17" w:rsidRDefault="001D6C17" w:rsidP="001D6C17">
            <w:pPr>
              <w:spacing w:after="0" w:line="240" w:lineRule="auto"/>
              <w:rPr>
                <w:rFonts w:ascii="Arial" w:eastAsia="Times New Roman" w:hAnsi="Arial" w:cs="Arial"/>
                <w:color w:val="FF0000"/>
                <w:sz w:val="28"/>
                <w:szCs w:val="28"/>
              </w:rPr>
            </w:pPr>
          </w:p>
        </w:tc>
      </w:tr>
      <w:tr w:rsidR="001D6C17" w:rsidRPr="001D6C17" w:rsidTr="001D6C17">
        <w:trPr>
          <w:trHeight w:val="720"/>
        </w:trPr>
        <w:tc>
          <w:tcPr>
            <w:tcW w:w="10580" w:type="dxa"/>
            <w:tcBorders>
              <w:top w:val="nil"/>
              <w:left w:val="nil"/>
              <w:bottom w:val="nil"/>
              <w:right w:val="nil"/>
            </w:tcBorders>
            <w:shd w:val="clear" w:color="auto" w:fill="auto"/>
            <w:vAlign w:val="bottom"/>
            <w:hideMark/>
          </w:tcPr>
          <w:p w:rsidR="001D6C17" w:rsidRPr="001D6C17" w:rsidRDefault="001D6C17" w:rsidP="001D6C17">
            <w:pPr>
              <w:spacing w:after="0" w:line="240" w:lineRule="auto"/>
              <w:rPr>
                <w:rFonts w:ascii="Arial" w:eastAsia="Times New Roman" w:hAnsi="Arial" w:cs="Arial"/>
                <w:color w:val="FF0000"/>
                <w:sz w:val="28"/>
                <w:szCs w:val="28"/>
              </w:rPr>
            </w:pPr>
            <w:r w:rsidRPr="001D6C17">
              <w:rPr>
                <w:rFonts w:ascii="Arial" w:eastAsia="Times New Roman" w:hAnsi="Arial" w:cs="Arial"/>
                <w:color w:val="FF0000"/>
                <w:sz w:val="28"/>
                <w:szCs w:val="28"/>
              </w:rPr>
              <w:t>69010-0000       Meal and Admin Expense</w:t>
            </w:r>
            <w:r w:rsidRPr="001D6C17">
              <w:rPr>
                <w:rFonts w:ascii="Arial" w:eastAsia="Times New Roman" w:hAnsi="Arial" w:cs="Arial"/>
                <w:sz w:val="28"/>
                <w:szCs w:val="28"/>
              </w:rPr>
              <w:t xml:space="preserve"> – Food purchased or catered for internal meetings and events, including orientation…etc.</w:t>
            </w:r>
          </w:p>
        </w:tc>
      </w:tr>
      <w:tr w:rsidR="001D6C17" w:rsidRPr="001D6C17" w:rsidTr="001D6C17">
        <w:trPr>
          <w:trHeight w:val="360"/>
        </w:trPr>
        <w:tc>
          <w:tcPr>
            <w:tcW w:w="10580" w:type="dxa"/>
            <w:tcBorders>
              <w:top w:val="nil"/>
              <w:left w:val="nil"/>
              <w:bottom w:val="nil"/>
              <w:right w:val="nil"/>
            </w:tcBorders>
            <w:shd w:val="clear" w:color="auto" w:fill="auto"/>
            <w:vAlign w:val="bottom"/>
            <w:hideMark/>
          </w:tcPr>
          <w:p w:rsidR="001D6C17" w:rsidRPr="001D6C17" w:rsidRDefault="001D6C17" w:rsidP="001D6C17">
            <w:pPr>
              <w:spacing w:after="0" w:line="240" w:lineRule="auto"/>
              <w:rPr>
                <w:rFonts w:ascii="Arial" w:eastAsia="Times New Roman" w:hAnsi="Arial" w:cs="Arial"/>
                <w:color w:val="FF0000"/>
                <w:sz w:val="28"/>
                <w:szCs w:val="28"/>
              </w:rPr>
            </w:pPr>
          </w:p>
        </w:tc>
      </w:tr>
      <w:tr w:rsidR="001D6C17" w:rsidRPr="001D6C17" w:rsidTr="001D6C17">
        <w:trPr>
          <w:trHeight w:val="1080"/>
        </w:trPr>
        <w:tc>
          <w:tcPr>
            <w:tcW w:w="10580" w:type="dxa"/>
            <w:tcBorders>
              <w:top w:val="nil"/>
              <w:left w:val="nil"/>
              <w:bottom w:val="nil"/>
              <w:right w:val="nil"/>
            </w:tcBorders>
            <w:shd w:val="clear" w:color="auto" w:fill="auto"/>
            <w:vAlign w:val="bottom"/>
            <w:hideMark/>
          </w:tcPr>
          <w:p w:rsidR="001D6C17" w:rsidRPr="001D6C17" w:rsidRDefault="001D6C17" w:rsidP="001D6C17">
            <w:pPr>
              <w:spacing w:after="0" w:line="240" w:lineRule="auto"/>
              <w:rPr>
                <w:rFonts w:ascii="Arial" w:eastAsia="Times New Roman" w:hAnsi="Arial" w:cs="Arial"/>
                <w:color w:val="FF0000"/>
                <w:sz w:val="28"/>
                <w:szCs w:val="28"/>
              </w:rPr>
            </w:pPr>
            <w:r w:rsidRPr="001D6C17">
              <w:rPr>
                <w:rFonts w:ascii="Arial" w:eastAsia="Times New Roman" w:hAnsi="Arial" w:cs="Arial"/>
                <w:color w:val="FF0000"/>
                <w:sz w:val="28"/>
                <w:szCs w:val="28"/>
              </w:rPr>
              <w:t xml:space="preserve">69011-0000       Client Entertainment – </w:t>
            </w:r>
            <w:r w:rsidRPr="001D6C17">
              <w:rPr>
                <w:rFonts w:ascii="Arial" w:eastAsia="Times New Roman" w:hAnsi="Arial" w:cs="Arial"/>
                <w:sz w:val="28"/>
                <w:szCs w:val="28"/>
              </w:rPr>
              <w:t>Include meals for recruiting potential faculty or staff, university dinner, donor receptions, regents, students and faculty dinners</w:t>
            </w:r>
          </w:p>
        </w:tc>
      </w:tr>
      <w:tr w:rsidR="001D6C17" w:rsidRPr="001D6C17" w:rsidTr="001D6C17">
        <w:trPr>
          <w:trHeight w:val="360"/>
        </w:trPr>
        <w:tc>
          <w:tcPr>
            <w:tcW w:w="10580" w:type="dxa"/>
            <w:tcBorders>
              <w:top w:val="nil"/>
              <w:left w:val="nil"/>
              <w:bottom w:val="nil"/>
              <w:right w:val="nil"/>
            </w:tcBorders>
            <w:shd w:val="clear" w:color="auto" w:fill="auto"/>
            <w:vAlign w:val="bottom"/>
            <w:hideMark/>
          </w:tcPr>
          <w:p w:rsidR="001D6C17" w:rsidRPr="001D6C17" w:rsidRDefault="001D6C17" w:rsidP="001D6C17">
            <w:pPr>
              <w:spacing w:after="0" w:line="240" w:lineRule="auto"/>
              <w:rPr>
                <w:rFonts w:ascii="Arial" w:eastAsia="Times New Roman" w:hAnsi="Arial" w:cs="Arial"/>
                <w:color w:val="FF0000"/>
                <w:sz w:val="28"/>
                <w:szCs w:val="28"/>
              </w:rPr>
            </w:pPr>
          </w:p>
        </w:tc>
      </w:tr>
      <w:tr w:rsidR="001D6C17" w:rsidRPr="001D6C17" w:rsidTr="001D6C17">
        <w:trPr>
          <w:trHeight w:val="1080"/>
        </w:trPr>
        <w:tc>
          <w:tcPr>
            <w:tcW w:w="10580" w:type="dxa"/>
            <w:tcBorders>
              <w:top w:val="nil"/>
              <w:left w:val="nil"/>
              <w:bottom w:val="nil"/>
              <w:right w:val="nil"/>
            </w:tcBorders>
            <w:shd w:val="clear" w:color="auto" w:fill="auto"/>
            <w:vAlign w:val="bottom"/>
            <w:hideMark/>
          </w:tcPr>
          <w:p w:rsidR="001D6C17" w:rsidRPr="001D6C17" w:rsidRDefault="001D6C17" w:rsidP="001D6C17">
            <w:pPr>
              <w:spacing w:after="0" w:line="240" w:lineRule="auto"/>
              <w:rPr>
                <w:rFonts w:ascii="Arial" w:eastAsia="Times New Roman" w:hAnsi="Arial" w:cs="Arial"/>
                <w:color w:val="FF0000"/>
                <w:sz w:val="28"/>
                <w:szCs w:val="28"/>
              </w:rPr>
            </w:pPr>
            <w:r w:rsidRPr="001D6C17">
              <w:rPr>
                <w:rFonts w:ascii="Arial" w:eastAsia="Times New Roman" w:hAnsi="Arial" w:cs="Arial"/>
                <w:color w:val="FF0000"/>
                <w:sz w:val="28"/>
                <w:szCs w:val="28"/>
              </w:rPr>
              <w:t xml:space="preserve">69015-0000       Advertising – </w:t>
            </w:r>
            <w:r w:rsidRPr="001D6C17">
              <w:rPr>
                <w:rFonts w:ascii="Arial" w:eastAsia="Times New Roman" w:hAnsi="Arial" w:cs="Arial"/>
                <w:sz w:val="28"/>
                <w:szCs w:val="28"/>
              </w:rPr>
              <w:t>This account is restricted to advertising for the university, not advertising for employment, which is coded to sub-account 68900-0000</w:t>
            </w:r>
          </w:p>
        </w:tc>
      </w:tr>
      <w:tr w:rsidR="001D6C17" w:rsidRPr="001D6C17" w:rsidTr="001D6C17">
        <w:trPr>
          <w:trHeight w:val="360"/>
        </w:trPr>
        <w:tc>
          <w:tcPr>
            <w:tcW w:w="10580" w:type="dxa"/>
            <w:tcBorders>
              <w:top w:val="nil"/>
              <w:left w:val="nil"/>
              <w:bottom w:val="nil"/>
              <w:right w:val="nil"/>
            </w:tcBorders>
            <w:shd w:val="clear" w:color="auto" w:fill="auto"/>
            <w:vAlign w:val="bottom"/>
            <w:hideMark/>
          </w:tcPr>
          <w:p w:rsidR="001D6C17" w:rsidRPr="001D6C17" w:rsidRDefault="001D6C17" w:rsidP="001D6C17">
            <w:pPr>
              <w:spacing w:after="0" w:line="240" w:lineRule="auto"/>
              <w:rPr>
                <w:rFonts w:ascii="Arial" w:eastAsia="Times New Roman" w:hAnsi="Arial" w:cs="Arial"/>
                <w:color w:val="FF0000"/>
                <w:sz w:val="28"/>
                <w:szCs w:val="28"/>
              </w:rPr>
            </w:pPr>
          </w:p>
        </w:tc>
      </w:tr>
      <w:tr w:rsidR="001D6C17" w:rsidRPr="001D6C17" w:rsidTr="001D6C17">
        <w:trPr>
          <w:trHeight w:val="1440"/>
        </w:trPr>
        <w:tc>
          <w:tcPr>
            <w:tcW w:w="10580" w:type="dxa"/>
            <w:tcBorders>
              <w:top w:val="nil"/>
              <w:left w:val="nil"/>
              <w:bottom w:val="nil"/>
              <w:right w:val="nil"/>
            </w:tcBorders>
            <w:shd w:val="clear" w:color="auto" w:fill="auto"/>
            <w:vAlign w:val="bottom"/>
            <w:hideMark/>
          </w:tcPr>
          <w:p w:rsidR="001D6C17" w:rsidRPr="001D6C17" w:rsidRDefault="001D6C17" w:rsidP="001D6C17">
            <w:pPr>
              <w:spacing w:after="0" w:line="240" w:lineRule="auto"/>
              <w:rPr>
                <w:rFonts w:ascii="Arial" w:eastAsia="Times New Roman" w:hAnsi="Arial" w:cs="Arial"/>
                <w:color w:val="FF0000"/>
                <w:sz w:val="28"/>
                <w:szCs w:val="28"/>
              </w:rPr>
            </w:pPr>
            <w:r w:rsidRPr="001D6C17">
              <w:rPr>
                <w:rFonts w:ascii="Arial" w:eastAsia="Times New Roman" w:hAnsi="Arial" w:cs="Arial"/>
                <w:color w:val="FF0000"/>
                <w:sz w:val="28"/>
                <w:szCs w:val="28"/>
              </w:rPr>
              <w:t xml:space="preserve">69045-0000       Postage and Freight </w:t>
            </w:r>
            <w:r w:rsidRPr="001D6C17">
              <w:rPr>
                <w:rFonts w:ascii="Arial" w:eastAsia="Times New Roman" w:hAnsi="Arial" w:cs="Arial"/>
                <w:sz w:val="28"/>
                <w:szCs w:val="28"/>
              </w:rPr>
              <w:t>– Stamps, registered mail and related items, mail sent through mail forwarders is budgeted by 8060 Facilities, this does not include courier services, which should be charged to account 66900 other purchased services</w:t>
            </w:r>
          </w:p>
        </w:tc>
      </w:tr>
    </w:tbl>
    <w:p w:rsidR="00FE458C" w:rsidRDefault="00FE458C"/>
    <w:sectPr w:rsidR="00FE458C" w:rsidSect="00CC1052">
      <w:footerReference w:type="default" r:id="rId6"/>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AF0" w:rsidRDefault="00DF1AF0" w:rsidP="00CC1052">
      <w:pPr>
        <w:spacing w:after="0" w:line="240" w:lineRule="auto"/>
      </w:pPr>
      <w:r>
        <w:separator/>
      </w:r>
    </w:p>
  </w:endnote>
  <w:endnote w:type="continuationSeparator" w:id="0">
    <w:p w:rsidR="00DF1AF0" w:rsidRDefault="00DF1AF0" w:rsidP="00CC1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0304991"/>
      <w:docPartObj>
        <w:docPartGallery w:val="Page Numbers (Bottom of Page)"/>
        <w:docPartUnique/>
      </w:docPartObj>
    </w:sdtPr>
    <w:sdtEndPr>
      <w:rPr>
        <w:color w:val="7F7F7F" w:themeColor="background1" w:themeShade="7F"/>
        <w:spacing w:val="60"/>
      </w:rPr>
    </w:sdtEndPr>
    <w:sdtContent>
      <w:p w:rsidR="00CC1052" w:rsidRDefault="00CC1052">
        <w:pPr>
          <w:pStyle w:val="Footer"/>
          <w:pBdr>
            <w:top w:val="single" w:sz="4" w:space="1" w:color="D9D9D9" w:themeColor="background1" w:themeShade="D9"/>
          </w:pBdr>
          <w:jc w:val="right"/>
        </w:pPr>
        <w:r>
          <w:fldChar w:fldCharType="begin"/>
        </w:r>
        <w:r>
          <w:instrText xml:space="preserve"> PAGE   \* MERGEFORMAT </w:instrText>
        </w:r>
        <w:r>
          <w:fldChar w:fldCharType="separate"/>
        </w:r>
        <w:r w:rsidR="000A2353">
          <w:rPr>
            <w:noProof/>
          </w:rPr>
          <w:t>2</w:t>
        </w:r>
        <w:r>
          <w:rPr>
            <w:noProof/>
          </w:rPr>
          <w:fldChar w:fldCharType="end"/>
        </w:r>
        <w:r>
          <w:t xml:space="preserve"> | </w:t>
        </w:r>
        <w:r>
          <w:rPr>
            <w:color w:val="7F7F7F" w:themeColor="background1" w:themeShade="7F"/>
            <w:spacing w:val="60"/>
          </w:rPr>
          <w:t>Page</w:t>
        </w:r>
      </w:p>
    </w:sdtContent>
  </w:sdt>
  <w:p w:rsidR="00CC1052" w:rsidRDefault="00CC1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AF0" w:rsidRDefault="00DF1AF0" w:rsidP="00CC1052">
      <w:pPr>
        <w:spacing w:after="0" w:line="240" w:lineRule="auto"/>
      </w:pPr>
      <w:r>
        <w:separator/>
      </w:r>
    </w:p>
  </w:footnote>
  <w:footnote w:type="continuationSeparator" w:id="0">
    <w:p w:rsidR="00DF1AF0" w:rsidRDefault="00DF1AF0" w:rsidP="00CC10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C17"/>
    <w:rsid w:val="000A2353"/>
    <w:rsid w:val="001D6C17"/>
    <w:rsid w:val="00760716"/>
    <w:rsid w:val="00AF196E"/>
    <w:rsid w:val="00CC1052"/>
    <w:rsid w:val="00CE0EEB"/>
    <w:rsid w:val="00DF1AF0"/>
    <w:rsid w:val="00FE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3BDA5-780F-4E98-BE6B-962CED62D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052"/>
  </w:style>
  <w:style w:type="paragraph" w:styleId="Footer">
    <w:name w:val="footer"/>
    <w:basedOn w:val="Normal"/>
    <w:link w:val="FooterChar"/>
    <w:uiPriority w:val="99"/>
    <w:unhideWhenUsed/>
    <w:rsid w:val="00CC1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695932">
      <w:bodyDiv w:val="1"/>
      <w:marLeft w:val="0"/>
      <w:marRight w:val="0"/>
      <w:marTop w:val="0"/>
      <w:marBottom w:val="0"/>
      <w:divBdr>
        <w:top w:val="none" w:sz="0" w:space="0" w:color="auto"/>
        <w:left w:val="none" w:sz="0" w:space="0" w:color="auto"/>
        <w:bottom w:val="none" w:sz="0" w:space="0" w:color="auto"/>
        <w:right w:val="none" w:sz="0" w:space="0" w:color="auto"/>
      </w:divBdr>
    </w:div>
    <w:div w:id="1410074264">
      <w:bodyDiv w:val="1"/>
      <w:marLeft w:val="0"/>
      <w:marRight w:val="0"/>
      <w:marTop w:val="0"/>
      <w:marBottom w:val="0"/>
      <w:divBdr>
        <w:top w:val="none" w:sz="0" w:space="0" w:color="auto"/>
        <w:left w:val="none" w:sz="0" w:space="0" w:color="auto"/>
        <w:bottom w:val="none" w:sz="0" w:space="0" w:color="auto"/>
        <w:right w:val="none" w:sz="0" w:space="0" w:color="auto"/>
      </w:divBdr>
    </w:div>
    <w:div w:id="175492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3953</Characters>
  <Application>Microsoft Office Word</Application>
  <DocSecurity>0</DocSecurity>
  <Lines>32</Lines>
  <Paragraphs>9</Paragraphs>
  <ScaleCrop>false</ScaleCrop>
  <Company>Samuel Merritt University</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Gingras, Gregory</dc:creator>
  <cp:keywords/>
  <dc:description/>
  <cp:lastModifiedBy>Villanueva, Marjorie</cp:lastModifiedBy>
  <cp:revision>2</cp:revision>
  <dcterms:created xsi:type="dcterms:W3CDTF">2020-10-02T22:39:00Z</dcterms:created>
  <dcterms:modified xsi:type="dcterms:W3CDTF">2020-10-02T22:39:00Z</dcterms:modified>
</cp:coreProperties>
</file>