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F94F6" w14:textId="56DA6E05" w:rsidR="00000000" w:rsidRDefault="00000000"/>
    <w:p w14:paraId="199EFE0B" w14:textId="77777777" w:rsidR="004E413E" w:rsidRPr="006811BB" w:rsidRDefault="004E413E" w:rsidP="004E413E">
      <w:pPr>
        <w:jc w:val="center"/>
        <w:rPr>
          <w:b/>
          <w:bCs/>
          <w:sz w:val="28"/>
          <w:szCs w:val="28"/>
        </w:rPr>
      </w:pPr>
      <w:r>
        <w:rPr>
          <w:b/>
          <w:bCs/>
          <w:sz w:val="28"/>
          <w:szCs w:val="28"/>
        </w:rPr>
        <w:t xml:space="preserve">Guidelines &amp; </w:t>
      </w:r>
      <w:r w:rsidRPr="006811BB">
        <w:rPr>
          <w:b/>
          <w:bCs/>
          <w:sz w:val="28"/>
          <w:szCs w:val="28"/>
        </w:rPr>
        <w:t>Template for</w:t>
      </w:r>
      <w:r>
        <w:rPr>
          <w:b/>
          <w:bCs/>
          <w:sz w:val="28"/>
          <w:szCs w:val="28"/>
        </w:rPr>
        <w:t xml:space="preserve"> Exempt Studies</w:t>
      </w:r>
      <w:r w:rsidRPr="006811BB">
        <w:rPr>
          <w:b/>
          <w:bCs/>
          <w:sz w:val="28"/>
          <w:szCs w:val="28"/>
        </w:rPr>
        <w:t xml:space="preserve"> Informed Consent</w:t>
      </w:r>
    </w:p>
    <w:p w14:paraId="0384AE03" w14:textId="77777777" w:rsidR="004E413E" w:rsidRDefault="004E413E" w:rsidP="004E413E">
      <w:pPr>
        <w:pStyle w:val="BodyText"/>
        <w:spacing w:before="4"/>
        <w:rPr>
          <w:b/>
          <w:sz w:val="21"/>
        </w:rPr>
      </w:pPr>
      <w:bookmarkStart w:id="0" w:name="IRB_TEMPLATE"/>
      <w:bookmarkEnd w:id="0"/>
    </w:p>
    <w:p w14:paraId="14145D8B" w14:textId="77777777" w:rsidR="004E413E" w:rsidRDefault="004E413E" w:rsidP="004E413E">
      <w:pPr>
        <w:pStyle w:val="BodyText"/>
        <w:spacing w:before="1"/>
        <w:ind w:left="100" w:right="531"/>
        <w:rPr>
          <w:spacing w:val="-3"/>
        </w:rPr>
      </w:pPr>
      <w:r>
        <w:t>The</w:t>
      </w:r>
      <w:r>
        <w:rPr>
          <w:spacing w:val="-1"/>
        </w:rPr>
        <w:t xml:space="preserve"> </w:t>
      </w:r>
      <w:r>
        <w:t>following</w:t>
      </w:r>
      <w:r>
        <w:rPr>
          <w:spacing w:val="-9"/>
        </w:rPr>
        <w:t xml:space="preserve"> </w:t>
      </w:r>
      <w:r>
        <w:t>instructions</w:t>
      </w:r>
      <w:r>
        <w:rPr>
          <w:spacing w:val="-4"/>
        </w:rPr>
        <w:t xml:space="preserve"> </w:t>
      </w:r>
      <w:r>
        <w:t>and</w:t>
      </w:r>
      <w:r>
        <w:rPr>
          <w:spacing w:val="-3"/>
        </w:rPr>
        <w:t xml:space="preserve"> </w:t>
      </w:r>
      <w:r>
        <w:t>examples</w:t>
      </w:r>
      <w:r>
        <w:rPr>
          <w:spacing w:val="-3"/>
        </w:rPr>
        <w:t xml:space="preserve"> </w:t>
      </w:r>
      <w:r>
        <w:t>are</w:t>
      </w:r>
      <w:r>
        <w:rPr>
          <w:spacing w:val="-1"/>
        </w:rPr>
        <w:t xml:space="preserve"> </w:t>
      </w:r>
      <w:r>
        <w:t>provided</w:t>
      </w:r>
      <w:r>
        <w:rPr>
          <w:spacing w:val="-8"/>
        </w:rPr>
        <w:t xml:space="preserve"> </w:t>
      </w:r>
      <w:r>
        <w:t>to</w:t>
      </w:r>
      <w:r>
        <w:rPr>
          <w:spacing w:val="-3"/>
        </w:rPr>
        <w:t xml:space="preserve"> </w:t>
      </w:r>
      <w:r>
        <w:t>assist in the development</w:t>
      </w:r>
      <w:r>
        <w:rPr>
          <w:spacing w:val="-5"/>
        </w:rPr>
        <w:t xml:space="preserve"> </w:t>
      </w:r>
      <w:r>
        <w:t xml:space="preserve">of Informed Consents distributed via e-mail or </w:t>
      </w:r>
      <w:r>
        <w:rPr>
          <w:spacing w:val="-3"/>
        </w:rPr>
        <w:t xml:space="preserve">electronic survey administration tools. </w:t>
      </w:r>
    </w:p>
    <w:p w14:paraId="6C5556AA" w14:textId="77777777" w:rsidR="004E413E" w:rsidRDefault="004E413E" w:rsidP="004E413E">
      <w:pPr>
        <w:pStyle w:val="BodyText"/>
        <w:spacing w:before="1"/>
        <w:ind w:left="100" w:right="531"/>
        <w:rPr>
          <w:sz w:val="21"/>
        </w:rPr>
      </w:pPr>
    </w:p>
    <w:p w14:paraId="20EAA84D" w14:textId="77777777" w:rsidR="004E413E" w:rsidRPr="006E389D" w:rsidRDefault="004E413E" w:rsidP="004E413E">
      <w:pPr>
        <w:pStyle w:val="BodyText"/>
        <w:ind w:left="100"/>
      </w:pPr>
      <w:r>
        <w:t>The</w:t>
      </w:r>
      <w:r>
        <w:rPr>
          <w:spacing w:val="1"/>
        </w:rPr>
        <w:t xml:space="preserve"> </w:t>
      </w:r>
      <w:r>
        <w:t>following</w:t>
      </w:r>
      <w:r>
        <w:rPr>
          <w:spacing w:val="-7"/>
        </w:rPr>
        <w:t xml:space="preserve"> </w:t>
      </w:r>
      <w:r>
        <w:t>should</w:t>
      </w:r>
      <w:r>
        <w:rPr>
          <w:spacing w:val="-1"/>
        </w:rPr>
        <w:t xml:space="preserve"> </w:t>
      </w:r>
      <w:r>
        <w:t>be</w:t>
      </w:r>
      <w:r>
        <w:rPr>
          <w:spacing w:val="1"/>
        </w:rPr>
        <w:t xml:space="preserve"> </w:t>
      </w:r>
      <w:r>
        <w:t>considered</w:t>
      </w:r>
      <w:r>
        <w:rPr>
          <w:spacing w:val="-6"/>
        </w:rPr>
        <w:t xml:space="preserve"> </w:t>
      </w:r>
      <w:r>
        <w:t>when</w:t>
      </w:r>
      <w:r>
        <w:rPr>
          <w:spacing w:val="-1"/>
        </w:rPr>
        <w:t xml:space="preserve"> </w:t>
      </w:r>
      <w:r>
        <w:t>developing</w:t>
      </w:r>
      <w:r>
        <w:rPr>
          <w:spacing w:val="-7"/>
        </w:rPr>
        <w:t xml:space="preserve"> </w:t>
      </w:r>
      <w:r>
        <w:t>the</w:t>
      </w:r>
      <w:r>
        <w:rPr>
          <w:spacing w:val="1"/>
        </w:rPr>
        <w:t xml:space="preserve"> </w:t>
      </w:r>
      <w:r>
        <w:t>consent</w:t>
      </w:r>
      <w:r>
        <w:rPr>
          <w:spacing w:val="-2"/>
        </w:rPr>
        <w:t xml:space="preserve"> form:</w:t>
      </w:r>
    </w:p>
    <w:p w14:paraId="65476537" w14:textId="77777777" w:rsidR="004E413E" w:rsidRDefault="004E413E" w:rsidP="004E413E">
      <w:pPr>
        <w:pStyle w:val="BodyText"/>
        <w:spacing w:before="10"/>
        <w:rPr>
          <w:sz w:val="23"/>
        </w:rPr>
      </w:pPr>
    </w:p>
    <w:p w14:paraId="7F02E79D" w14:textId="77777777" w:rsidR="004E413E" w:rsidRDefault="004E413E" w:rsidP="004E413E">
      <w:pPr>
        <w:pStyle w:val="BodyText"/>
        <w:numPr>
          <w:ilvl w:val="0"/>
          <w:numId w:val="1"/>
        </w:numPr>
        <w:ind w:right="531"/>
      </w:pPr>
      <w:r>
        <w:t xml:space="preserve">Consent forms </w:t>
      </w:r>
      <w:r w:rsidRPr="004A39C5">
        <w:rPr>
          <w:b/>
          <w:bCs/>
        </w:rPr>
        <w:t>must</w:t>
      </w:r>
      <w:r>
        <w:t xml:space="preserve"> include clear</w:t>
      </w:r>
      <w:r>
        <w:rPr>
          <w:spacing w:val="-1"/>
        </w:rPr>
        <w:t xml:space="preserve"> </w:t>
      </w:r>
      <w:r>
        <w:t>identification of the</w:t>
      </w:r>
      <w:r>
        <w:rPr>
          <w:spacing w:val="-5"/>
        </w:rPr>
        <w:t xml:space="preserve"> </w:t>
      </w:r>
      <w:r>
        <w:t>responsible institution.</w:t>
      </w:r>
    </w:p>
    <w:p w14:paraId="2D7C5CCF" w14:textId="77777777" w:rsidR="004E413E" w:rsidRDefault="004E413E" w:rsidP="004E413E">
      <w:pPr>
        <w:pStyle w:val="BodyText"/>
        <w:numPr>
          <w:ilvl w:val="1"/>
          <w:numId w:val="1"/>
        </w:numPr>
        <w:ind w:right="531"/>
      </w:pPr>
      <w:r>
        <w:t>Include the SMU logo at the top of the consent or on a cover letter with the consent document.</w:t>
      </w:r>
    </w:p>
    <w:p w14:paraId="170144E6" w14:textId="77777777" w:rsidR="004E413E" w:rsidRDefault="004E413E" w:rsidP="004E413E">
      <w:pPr>
        <w:pStyle w:val="BodyText"/>
        <w:numPr>
          <w:ilvl w:val="1"/>
          <w:numId w:val="1"/>
        </w:numPr>
        <w:ind w:right="531"/>
      </w:pPr>
      <w:r>
        <w:t>If including the consent as the initial section of an electronic survey, the University header must be on the survey.</w:t>
      </w:r>
    </w:p>
    <w:p w14:paraId="26BCDAE9" w14:textId="77777777" w:rsidR="004E413E" w:rsidRDefault="004E413E" w:rsidP="004E413E">
      <w:pPr>
        <w:pStyle w:val="BodyText"/>
        <w:numPr>
          <w:ilvl w:val="0"/>
          <w:numId w:val="1"/>
        </w:numPr>
        <w:ind w:right="531"/>
      </w:pPr>
      <w:r>
        <w:t>Consent forms when printed, need to use a readable 12-point font with standard margins (1 inch). Print single-sided.</w:t>
      </w:r>
    </w:p>
    <w:p w14:paraId="3626EEB1" w14:textId="77777777" w:rsidR="004E413E" w:rsidRDefault="004E413E" w:rsidP="004E413E">
      <w:pPr>
        <w:pStyle w:val="BodyText"/>
        <w:spacing w:line="139" w:lineRule="exact"/>
        <w:ind w:left="850"/>
        <w:rPr>
          <w:sz w:val="13"/>
        </w:rPr>
      </w:pPr>
    </w:p>
    <w:p w14:paraId="0E9FD22C" w14:textId="77777777" w:rsidR="004E413E" w:rsidRDefault="004E413E" w:rsidP="004E413E">
      <w:pPr>
        <w:pStyle w:val="BodyText"/>
        <w:numPr>
          <w:ilvl w:val="0"/>
          <w:numId w:val="1"/>
        </w:numPr>
        <w:spacing w:before="92" w:after="61" w:line="237" w:lineRule="auto"/>
        <w:ind w:right="427"/>
      </w:pPr>
      <w:r>
        <w:t>Each</w:t>
      </w:r>
      <w:r w:rsidRPr="004A7B31">
        <w:rPr>
          <w:spacing w:val="-3"/>
        </w:rPr>
        <w:t xml:space="preserve"> </w:t>
      </w:r>
      <w:r>
        <w:t>page</w:t>
      </w:r>
      <w:r w:rsidRPr="004A7B31">
        <w:rPr>
          <w:spacing w:val="-6"/>
        </w:rPr>
        <w:t xml:space="preserve"> </w:t>
      </w:r>
      <w:r>
        <w:t>of</w:t>
      </w:r>
      <w:r w:rsidRPr="004A7B31">
        <w:rPr>
          <w:spacing w:val="-2"/>
        </w:rPr>
        <w:t xml:space="preserve"> </w:t>
      </w:r>
      <w:r>
        <w:t>the</w:t>
      </w:r>
      <w:r w:rsidRPr="004A7B31">
        <w:rPr>
          <w:spacing w:val="-1"/>
        </w:rPr>
        <w:t xml:space="preserve"> </w:t>
      </w:r>
      <w:r>
        <w:t>consent</w:t>
      </w:r>
      <w:r w:rsidRPr="004A7B31">
        <w:rPr>
          <w:spacing w:val="-5"/>
        </w:rPr>
        <w:t xml:space="preserve"> </w:t>
      </w:r>
      <w:r>
        <w:t>form</w:t>
      </w:r>
      <w:r w:rsidRPr="004A7B31">
        <w:rPr>
          <w:spacing w:val="-10"/>
        </w:rPr>
        <w:t xml:space="preserve"> </w:t>
      </w:r>
      <w:r>
        <w:t>should</w:t>
      </w:r>
      <w:r w:rsidRPr="004A7B31">
        <w:rPr>
          <w:spacing w:val="-3"/>
        </w:rPr>
        <w:t xml:space="preserve"> </w:t>
      </w:r>
      <w:r>
        <w:t>be</w:t>
      </w:r>
      <w:r w:rsidRPr="004A7B31">
        <w:rPr>
          <w:spacing w:val="-1"/>
        </w:rPr>
        <w:t xml:space="preserve"> </w:t>
      </w:r>
      <w:r>
        <w:t>full</w:t>
      </w:r>
      <w:r w:rsidRPr="004A7B31">
        <w:rPr>
          <w:spacing w:val="-5"/>
        </w:rPr>
        <w:t xml:space="preserve"> </w:t>
      </w:r>
      <w:r>
        <w:t>without</w:t>
      </w:r>
      <w:r w:rsidRPr="004A7B31">
        <w:rPr>
          <w:spacing w:val="-5"/>
        </w:rPr>
        <w:t xml:space="preserve"> large, blank areas. Sections can be divided and split across multiple pages.</w:t>
      </w:r>
      <w:r>
        <w:t xml:space="preserve"> </w:t>
      </w:r>
    </w:p>
    <w:p w14:paraId="244E9B9B" w14:textId="77777777" w:rsidR="004E413E" w:rsidRDefault="004E413E" w:rsidP="004E413E">
      <w:pPr>
        <w:pStyle w:val="ListParagraph"/>
      </w:pPr>
    </w:p>
    <w:p w14:paraId="76B456EE" w14:textId="77777777" w:rsidR="004E413E" w:rsidRDefault="004E413E" w:rsidP="004E413E">
      <w:pPr>
        <w:pStyle w:val="BodyText"/>
        <w:numPr>
          <w:ilvl w:val="0"/>
          <w:numId w:val="1"/>
        </w:numPr>
        <w:spacing w:before="92" w:after="61" w:line="237" w:lineRule="auto"/>
        <w:ind w:right="427"/>
      </w:pPr>
      <w:r>
        <w:t>The informed consent form must be written in the second person. Utilization of the second person personalizes the content and better reflects the existence of a voluntary decision regarding participation choice.</w:t>
      </w:r>
    </w:p>
    <w:p w14:paraId="7F77EF8E" w14:textId="77777777" w:rsidR="004E413E" w:rsidRDefault="004E413E" w:rsidP="004E413E">
      <w:pPr>
        <w:pStyle w:val="BodyText"/>
        <w:spacing w:line="142" w:lineRule="exact"/>
        <w:ind w:left="850"/>
        <w:rPr>
          <w:sz w:val="14"/>
        </w:rPr>
      </w:pPr>
    </w:p>
    <w:p w14:paraId="372E079C" w14:textId="77777777" w:rsidR="004E413E" w:rsidRDefault="004E413E" w:rsidP="004E413E">
      <w:pPr>
        <w:pStyle w:val="BodyText"/>
        <w:numPr>
          <w:ilvl w:val="0"/>
          <w:numId w:val="1"/>
        </w:numPr>
        <w:spacing w:before="93"/>
        <w:ind w:right="531"/>
      </w:pPr>
      <w:r>
        <w:t>The information presented under any given element should be reasonably</w:t>
      </w:r>
      <w:r>
        <w:rPr>
          <w:spacing w:val="-8"/>
        </w:rPr>
        <w:t xml:space="preserve"> </w:t>
      </w:r>
      <w:r>
        <w:t>complete</w:t>
      </w:r>
      <w:r>
        <w:rPr>
          <w:spacing w:val="-6"/>
        </w:rPr>
        <w:t xml:space="preserve"> </w:t>
      </w:r>
      <w:r>
        <w:t>and</w:t>
      </w:r>
      <w:r>
        <w:rPr>
          <w:spacing w:val="-8"/>
        </w:rPr>
        <w:t xml:space="preserve"> </w:t>
      </w:r>
      <w:r>
        <w:t>restricted</w:t>
      </w:r>
      <w:r>
        <w:rPr>
          <w:spacing w:val="-3"/>
        </w:rPr>
        <w:t xml:space="preserve"> </w:t>
      </w:r>
      <w:r>
        <w:t>to</w:t>
      </w:r>
      <w:r>
        <w:rPr>
          <w:spacing w:val="-9"/>
        </w:rPr>
        <w:t xml:space="preserve"> </w:t>
      </w:r>
      <w:r>
        <w:t>content</w:t>
      </w:r>
      <w:r>
        <w:rPr>
          <w:spacing w:val="-9"/>
        </w:rPr>
        <w:t xml:space="preserve"> </w:t>
      </w:r>
      <w:r>
        <w:t>appropriate</w:t>
      </w:r>
      <w:r>
        <w:rPr>
          <w:spacing w:val="-10"/>
        </w:rPr>
        <w:t xml:space="preserve"> </w:t>
      </w:r>
      <w:r>
        <w:t>to</w:t>
      </w:r>
      <w:r>
        <w:rPr>
          <w:spacing w:val="-8"/>
        </w:rPr>
        <w:t xml:space="preserve"> </w:t>
      </w:r>
      <w:r>
        <w:t>that</w:t>
      </w:r>
      <w:r>
        <w:rPr>
          <w:spacing w:val="-5"/>
        </w:rPr>
        <w:t xml:space="preserve"> </w:t>
      </w:r>
      <w:r>
        <w:t>element.</w:t>
      </w:r>
      <w:r>
        <w:rPr>
          <w:spacing w:val="-8"/>
        </w:rPr>
        <w:t xml:space="preserve"> Do not mix information nor repeat content unless necessary for understanding. </w:t>
      </w:r>
    </w:p>
    <w:p w14:paraId="7BE6AA3C" w14:textId="77777777" w:rsidR="004E413E" w:rsidRDefault="004E413E" w:rsidP="004E413E">
      <w:pPr>
        <w:pStyle w:val="ListParagraph"/>
      </w:pPr>
    </w:p>
    <w:p w14:paraId="5B1DB356" w14:textId="77777777" w:rsidR="004E413E" w:rsidRDefault="004E413E" w:rsidP="004E413E">
      <w:pPr>
        <w:pStyle w:val="BodyText"/>
        <w:numPr>
          <w:ilvl w:val="1"/>
          <w:numId w:val="1"/>
        </w:numPr>
        <w:spacing w:before="93"/>
        <w:ind w:right="531"/>
      </w:pPr>
      <w:r>
        <w:t>Providing the content separately</w:t>
      </w:r>
      <w:r>
        <w:rPr>
          <w:spacing w:val="-3"/>
        </w:rPr>
        <w:t xml:space="preserve"> </w:t>
      </w:r>
      <w:r>
        <w:t>helps</w:t>
      </w:r>
      <w:r>
        <w:rPr>
          <w:spacing w:val="-4"/>
        </w:rPr>
        <w:t xml:space="preserve"> </w:t>
      </w:r>
      <w:r>
        <w:t>the prospective subject focus on each individual element of consent thereby increasing the validity of the consent process.</w:t>
      </w:r>
    </w:p>
    <w:p w14:paraId="1D75C7AE" w14:textId="77777777" w:rsidR="004E413E" w:rsidRDefault="004E413E" w:rsidP="004E413E">
      <w:pPr>
        <w:pStyle w:val="BodyText"/>
        <w:numPr>
          <w:ilvl w:val="0"/>
          <w:numId w:val="1"/>
        </w:numPr>
        <w:spacing w:before="98" w:after="16"/>
        <w:ind w:right="289"/>
      </w:pPr>
      <w:r>
        <w:t>The consent</w:t>
      </w:r>
      <w:r>
        <w:rPr>
          <w:spacing w:val="-1"/>
        </w:rPr>
        <w:t xml:space="preserve"> </w:t>
      </w:r>
      <w:r>
        <w:t>form</w:t>
      </w:r>
      <w:r>
        <w:rPr>
          <w:spacing w:val="-1"/>
        </w:rPr>
        <w:t xml:space="preserve"> </w:t>
      </w:r>
      <w:r>
        <w:t>must</w:t>
      </w:r>
      <w:r>
        <w:rPr>
          <w:spacing w:val="-1"/>
        </w:rPr>
        <w:t xml:space="preserve"> </w:t>
      </w:r>
      <w:r>
        <w:t>be written in</w:t>
      </w:r>
      <w:r>
        <w:rPr>
          <w:spacing w:val="-4"/>
        </w:rPr>
        <w:t xml:space="preserve"> </w:t>
      </w:r>
      <w:r>
        <w:t>simple enough language so that</w:t>
      </w:r>
      <w:r>
        <w:rPr>
          <w:spacing w:val="-5"/>
        </w:rPr>
        <w:t xml:space="preserve"> </w:t>
      </w:r>
      <w:r>
        <w:t>it</w:t>
      </w:r>
      <w:r>
        <w:rPr>
          <w:spacing w:val="-1"/>
        </w:rPr>
        <w:t xml:space="preserve"> </w:t>
      </w:r>
      <w:r>
        <w:t>is readily</w:t>
      </w:r>
      <w:r>
        <w:rPr>
          <w:spacing w:val="-4"/>
        </w:rPr>
        <w:t xml:space="preserve"> </w:t>
      </w:r>
      <w:r>
        <w:t>understood by</w:t>
      </w:r>
      <w:r>
        <w:rPr>
          <w:spacing w:val="-7"/>
        </w:rPr>
        <w:t xml:space="preserve"> </w:t>
      </w:r>
      <w:r>
        <w:t>the least</w:t>
      </w:r>
      <w:r>
        <w:rPr>
          <w:spacing w:val="-4"/>
        </w:rPr>
        <w:t xml:space="preserve"> </w:t>
      </w:r>
      <w:r>
        <w:t>educated</w:t>
      </w:r>
      <w:r>
        <w:rPr>
          <w:spacing w:val="-7"/>
        </w:rPr>
        <w:t xml:space="preserve"> </w:t>
      </w:r>
      <w:r>
        <w:t>of</w:t>
      </w:r>
      <w:r>
        <w:rPr>
          <w:spacing w:val="-1"/>
        </w:rPr>
        <w:t xml:space="preserve"> </w:t>
      </w:r>
      <w:r>
        <w:t>the subjects</w:t>
      </w:r>
      <w:r>
        <w:rPr>
          <w:spacing w:val="-3"/>
        </w:rPr>
        <w:t xml:space="preserve"> </w:t>
      </w:r>
      <w:r>
        <w:t xml:space="preserve">invited to participate. </w:t>
      </w:r>
    </w:p>
    <w:p w14:paraId="4A7A2518" w14:textId="77777777" w:rsidR="004E413E" w:rsidRDefault="004E413E" w:rsidP="004E413E">
      <w:pPr>
        <w:pStyle w:val="BodyText"/>
        <w:numPr>
          <w:ilvl w:val="1"/>
          <w:numId w:val="1"/>
        </w:numPr>
        <w:spacing w:before="98" w:after="16"/>
        <w:ind w:right="289"/>
      </w:pPr>
      <w:r>
        <w:t>Standard reading level of eighth grade is considered the norm.</w:t>
      </w:r>
    </w:p>
    <w:p w14:paraId="4AEDDD1D" w14:textId="77777777" w:rsidR="004E413E" w:rsidRDefault="004E413E" w:rsidP="004E413E">
      <w:pPr>
        <w:pStyle w:val="BodyText"/>
        <w:numPr>
          <w:ilvl w:val="1"/>
          <w:numId w:val="1"/>
        </w:numPr>
        <w:spacing w:before="98" w:after="16"/>
        <w:ind w:right="289"/>
      </w:pPr>
      <w:r>
        <w:t>Avoid use of scientific terms and when needed, use the lay term or provide a definition.</w:t>
      </w:r>
    </w:p>
    <w:p w14:paraId="653A6D99" w14:textId="77777777" w:rsidR="004E413E" w:rsidRDefault="004E413E" w:rsidP="004E413E">
      <w:pPr>
        <w:pStyle w:val="BodyText"/>
        <w:numPr>
          <w:ilvl w:val="0"/>
          <w:numId w:val="1"/>
        </w:numPr>
        <w:spacing w:before="98" w:after="16"/>
        <w:ind w:right="289"/>
      </w:pPr>
      <w:r>
        <w:t>Age of majority in California is 18 years old. Anyone younger than 18 requires</w:t>
      </w:r>
      <w:r>
        <w:rPr>
          <w:spacing w:val="-3"/>
        </w:rPr>
        <w:t xml:space="preserve"> </w:t>
      </w:r>
      <w:r>
        <w:t>parental</w:t>
      </w:r>
      <w:r>
        <w:rPr>
          <w:spacing w:val="-5"/>
        </w:rPr>
        <w:t xml:space="preserve"> </w:t>
      </w:r>
      <w:r>
        <w:t>consent AND assent</w:t>
      </w:r>
      <w:r>
        <w:rPr>
          <w:spacing w:val="-3"/>
        </w:rPr>
        <w:t xml:space="preserve"> </w:t>
      </w:r>
      <w:r>
        <w:t>with</w:t>
      </w:r>
      <w:r>
        <w:rPr>
          <w:spacing w:val="-3"/>
        </w:rPr>
        <w:t xml:space="preserve"> </w:t>
      </w:r>
      <w:r>
        <w:t>few</w:t>
      </w:r>
      <w:r>
        <w:rPr>
          <w:spacing w:val="-7"/>
        </w:rPr>
        <w:t xml:space="preserve"> </w:t>
      </w:r>
      <w:r>
        <w:t>exceptions. A</w:t>
      </w:r>
      <w:r w:rsidRPr="00E16428">
        <w:rPr>
          <w:spacing w:val="-6"/>
        </w:rPr>
        <w:t xml:space="preserve"> </w:t>
      </w:r>
      <w:r>
        <w:t>waiver</w:t>
      </w:r>
      <w:r w:rsidRPr="00E16428">
        <w:rPr>
          <w:spacing w:val="-2"/>
        </w:rPr>
        <w:t xml:space="preserve"> </w:t>
      </w:r>
      <w:r>
        <w:t>of parental consent must be approved by the IRB.</w:t>
      </w:r>
    </w:p>
    <w:p w14:paraId="37DC36F3" w14:textId="77777777" w:rsidR="009B083B" w:rsidRDefault="009B083B" w:rsidP="009B083B">
      <w:pPr>
        <w:pStyle w:val="BodyText"/>
        <w:spacing w:before="98" w:after="16"/>
        <w:ind w:right="289"/>
      </w:pPr>
    </w:p>
    <w:p w14:paraId="04329D54" w14:textId="5D1C8C5C" w:rsidR="009B083B" w:rsidRPr="004672FA" w:rsidRDefault="00DB0FFC" w:rsidP="009B083B">
      <w:pPr>
        <w:pStyle w:val="BodyText"/>
        <w:spacing w:before="98" w:after="16"/>
        <w:ind w:right="289"/>
        <w:rPr>
          <w:i/>
          <w:iCs/>
          <w:color w:val="FF0000"/>
          <w:sz w:val="24"/>
          <w:szCs w:val="24"/>
        </w:rPr>
      </w:pPr>
      <w:r w:rsidRPr="004672FA">
        <w:rPr>
          <w:i/>
          <w:iCs/>
          <w:color w:val="FF0000"/>
          <w:sz w:val="24"/>
          <w:szCs w:val="24"/>
        </w:rPr>
        <w:t xml:space="preserve">You can use the </w:t>
      </w:r>
      <w:r w:rsidR="004672FA" w:rsidRPr="004672FA">
        <w:rPr>
          <w:i/>
          <w:iCs/>
          <w:color w:val="FF0000"/>
          <w:sz w:val="24"/>
          <w:szCs w:val="24"/>
        </w:rPr>
        <w:t xml:space="preserve">element </w:t>
      </w:r>
      <w:r w:rsidRPr="004672FA">
        <w:rPr>
          <w:i/>
          <w:iCs/>
          <w:color w:val="FF0000"/>
          <w:sz w:val="24"/>
          <w:szCs w:val="24"/>
        </w:rPr>
        <w:t>headings on the next page to format your Informed Consent. Be sure to delete any instructions or examples</w:t>
      </w:r>
      <w:r w:rsidR="00AF7674" w:rsidRPr="004672FA">
        <w:rPr>
          <w:i/>
          <w:iCs/>
          <w:color w:val="FF0000"/>
          <w:sz w:val="24"/>
          <w:szCs w:val="24"/>
        </w:rPr>
        <w:t xml:space="preserve"> provided as well as this first page of guidelines</w:t>
      </w:r>
      <w:r w:rsidR="004672FA" w:rsidRPr="004672FA">
        <w:rPr>
          <w:i/>
          <w:iCs/>
          <w:color w:val="FF0000"/>
          <w:sz w:val="24"/>
          <w:szCs w:val="24"/>
        </w:rPr>
        <w:t>,</w:t>
      </w:r>
    </w:p>
    <w:p w14:paraId="5F779A4A" w14:textId="77777777" w:rsidR="004672FA" w:rsidRDefault="004672FA">
      <w:pPr>
        <w:widowControl/>
        <w:autoSpaceDE/>
        <w:autoSpaceDN/>
        <w:spacing w:after="160" w:line="259" w:lineRule="auto"/>
        <w:rPr>
          <w:b/>
          <w:bCs/>
        </w:rPr>
      </w:pPr>
      <w:r>
        <w:rPr>
          <w:b/>
          <w:bCs/>
        </w:rPr>
        <w:br w:type="page"/>
      </w:r>
    </w:p>
    <w:p w14:paraId="437C996E" w14:textId="77777777" w:rsidR="00934C24" w:rsidRDefault="00934C24" w:rsidP="00934C24">
      <w:pPr>
        <w:rPr>
          <w:b/>
          <w:bCs/>
        </w:rPr>
      </w:pPr>
    </w:p>
    <w:p w14:paraId="00EE188C" w14:textId="77777777" w:rsidR="00551F6A" w:rsidRDefault="002515FB" w:rsidP="00551F6A">
      <w:pPr>
        <w:jc w:val="center"/>
        <w:rPr>
          <w:b/>
          <w:bCs/>
        </w:rPr>
      </w:pPr>
      <w:r w:rsidRPr="007D1629">
        <w:rPr>
          <w:rFonts w:ascii="Verdana" w:hAnsi="Verdana"/>
          <w:b/>
          <w:bCs/>
          <w:noProof/>
          <w:w w:val="105"/>
          <w:szCs w:val="24"/>
        </w:rPr>
        <w:drawing>
          <wp:inline distT="0" distB="0" distL="0" distR="0" wp14:anchorId="6442846B" wp14:editId="66DEE864">
            <wp:extent cx="2917860" cy="760288"/>
            <wp:effectExtent l="0" t="0" r="3175" b="1905"/>
            <wp:docPr id="4" name="Picture 1" descr="Blue text on a black background&#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descr="Blue text on a black background&#10;&#10;Description automatically generated with medium confidence"/>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1642" cy="771696"/>
                    </a:xfrm>
                    <a:prstGeom prst="rect">
                      <a:avLst/>
                    </a:prstGeom>
                    <a:noFill/>
                    <a:ln>
                      <a:noFill/>
                    </a:ln>
                  </pic:spPr>
                </pic:pic>
              </a:graphicData>
            </a:graphic>
          </wp:inline>
        </w:drawing>
      </w:r>
      <w:r w:rsidR="00551F6A" w:rsidRPr="00551F6A">
        <w:rPr>
          <w:b/>
          <w:bCs/>
        </w:rPr>
        <w:t xml:space="preserve"> </w:t>
      </w:r>
    </w:p>
    <w:p w14:paraId="6000EC5B" w14:textId="77777777" w:rsidR="00551F6A" w:rsidRDefault="00551F6A" w:rsidP="00551F6A">
      <w:pPr>
        <w:jc w:val="center"/>
        <w:rPr>
          <w:b/>
          <w:bCs/>
        </w:rPr>
      </w:pPr>
    </w:p>
    <w:p w14:paraId="7AFCA781" w14:textId="493060DD" w:rsidR="00551F6A" w:rsidRDefault="00551F6A" w:rsidP="00551F6A">
      <w:pPr>
        <w:jc w:val="center"/>
        <w:rPr>
          <w:b/>
          <w:bCs/>
        </w:rPr>
      </w:pPr>
      <w:r>
        <w:rPr>
          <w:b/>
          <w:bCs/>
        </w:rPr>
        <w:t xml:space="preserve">Informed Consent </w:t>
      </w:r>
    </w:p>
    <w:p w14:paraId="13509F5F" w14:textId="49B303BD" w:rsidR="00AA5B0C" w:rsidRDefault="00AA5B0C" w:rsidP="00934C24">
      <w:pPr>
        <w:rPr>
          <w:b/>
          <w:bCs/>
        </w:rPr>
      </w:pPr>
    </w:p>
    <w:p w14:paraId="10A95D14" w14:textId="77777777" w:rsidR="00551F6A" w:rsidRDefault="00551F6A" w:rsidP="00934C24">
      <w:pPr>
        <w:rPr>
          <w:b/>
          <w:bCs/>
        </w:rPr>
      </w:pPr>
    </w:p>
    <w:p w14:paraId="443C648C" w14:textId="7832387A" w:rsidR="00AA5B0C" w:rsidRDefault="00AA5B0C" w:rsidP="00934C24">
      <w:pPr>
        <w:rPr>
          <w:b/>
          <w:bCs/>
        </w:rPr>
      </w:pPr>
      <w:r>
        <w:rPr>
          <w:b/>
          <w:bCs/>
        </w:rPr>
        <w:t>Study Title</w:t>
      </w:r>
      <w:r w:rsidR="00816E8F">
        <w:rPr>
          <w:b/>
          <w:bCs/>
        </w:rPr>
        <w:t xml:space="preserve"> &amp; IRB</w:t>
      </w:r>
      <w:r w:rsidR="002F0839">
        <w:rPr>
          <w:b/>
          <w:bCs/>
        </w:rPr>
        <w:t xml:space="preserve"> ID</w:t>
      </w:r>
    </w:p>
    <w:p w14:paraId="6048AB74" w14:textId="31AE2106" w:rsidR="00AA5B0C" w:rsidRDefault="00AA5B0C" w:rsidP="00AA5B0C">
      <w:pPr>
        <w:pStyle w:val="ListParagraph"/>
        <w:numPr>
          <w:ilvl w:val="0"/>
          <w:numId w:val="2"/>
        </w:numPr>
        <w:rPr>
          <w:b/>
          <w:bCs/>
          <w:i/>
          <w:iCs/>
          <w:color w:val="FF0000"/>
        </w:rPr>
      </w:pPr>
      <w:r w:rsidRPr="00AA5B0C">
        <w:rPr>
          <w:b/>
          <w:bCs/>
          <w:i/>
          <w:iCs/>
          <w:color w:val="FF0000"/>
        </w:rPr>
        <w:t>List the title exactly as it appears on the IRB application</w:t>
      </w:r>
    </w:p>
    <w:p w14:paraId="5247E535" w14:textId="77377F7D" w:rsidR="002F0839" w:rsidRDefault="002F0839" w:rsidP="00AA5B0C">
      <w:pPr>
        <w:pStyle w:val="ListParagraph"/>
        <w:numPr>
          <w:ilvl w:val="0"/>
          <w:numId w:val="2"/>
        </w:numPr>
        <w:rPr>
          <w:b/>
          <w:bCs/>
          <w:i/>
          <w:iCs/>
          <w:color w:val="FF0000"/>
        </w:rPr>
      </w:pPr>
      <w:r>
        <w:rPr>
          <w:b/>
          <w:bCs/>
          <w:i/>
          <w:iCs/>
          <w:color w:val="FF0000"/>
        </w:rPr>
        <w:t>Provide the IRB ID</w:t>
      </w:r>
      <w:r w:rsidR="0048541F">
        <w:rPr>
          <w:b/>
          <w:bCs/>
          <w:i/>
          <w:iCs/>
          <w:color w:val="FF0000"/>
        </w:rPr>
        <w:t xml:space="preserve"> </w:t>
      </w:r>
    </w:p>
    <w:p w14:paraId="37A13D67" w14:textId="77777777" w:rsidR="00AA5B0C" w:rsidRDefault="00AA5B0C" w:rsidP="00AA5B0C">
      <w:pPr>
        <w:rPr>
          <w:b/>
          <w:bCs/>
          <w:color w:val="FF0000"/>
        </w:rPr>
      </w:pPr>
    </w:p>
    <w:p w14:paraId="17A338BE" w14:textId="7784E31D" w:rsidR="00AA5B0C" w:rsidRDefault="00FD7623" w:rsidP="00AA5B0C">
      <w:pPr>
        <w:rPr>
          <w:b/>
          <w:bCs/>
          <w:color w:val="000000" w:themeColor="text1"/>
        </w:rPr>
      </w:pPr>
      <w:r>
        <w:rPr>
          <w:b/>
          <w:bCs/>
          <w:color w:val="000000" w:themeColor="text1"/>
        </w:rPr>
        <w:t>Invitation</w:t>
      </w:r>
      <w:r w:rsidR="00805B5B">
        <w:rPr>
          <w:b/>
          <w:bCs/>
          <w:color w:val="000000" w:themeColor="text1"/>
        </w:rPr>
        <w:t xml:space="preserve"> </w:t>
      </w:r>
    </w:p>
    <w:p w14:paraId="7B1488C4" w14:textId="5CA6CA39" w:rsidR="00FD7623" w:rsidRPr="000877E1" w:rsidRDefault="00881F0F" w:rsidP="00FD7623">
      <w:pPr>
        <w:pStyle w:val="ListParagraph"/>
        <w:numPr>
          <w:ilvl w:val="0"/>
          <w:numId w:val="2"/>
        </w:numPr>
        <w:rPr>
          <w:color w:val="FF0000"/>
        </w:rPr>
      </w:pPr>
      <w:r w:rsidRPr="000877E1">
        <w:rPr>
          <w:color w:val="FF0000"/>
        </w:rPr>
        <w:t>Introduce yourself and explain</w:t>
      </w:r>
      <w:r w:rsidR="002F3AD9" w:rsidRPr="000877E1">
        <w:rPr>
          <w:color w:val="FF0000"/>
        </w:rPr>
        <w:t xml:space="preserve"> broadly what your research is about. </w:t>
      </w:r>
    </w:p>
    <w:p w14:paraId="0045E25D" w14:textId="46DBA784" w:rsidR="002F3AD9" w:rsidRDefault="002F3AD9" w:rsidP="00FD7623">
      <w:pPr>
        <w:pStyle w:val="ListParagraph"/>
        <w:numPr>
          <w:ilvl w:val="0"/>
          <w:numId w:val="2"/>
        </w:numPr>
        <w:rPr>
          <w:b/>
          <w:bCs/>
          <w:color w:val="000000" w:themeColor="text1"/>
        </w:rPr>
      </w:pPr>
      <w:r>
        <w:rPr>
          <w:b/>
          <w:bCs/>
          <w:color w:val="000000" w:themeColor="text1"/>
        </w:rPr>
        <w:t>Example</w:t>
      </w:r>
    </w:p>
    <w:p w14:paraId="61652750" w14:textId="3DBB01E3" w:rsidR="00B13AAA" w:rsidRPr="00551F6A" w:rsidRDefault="00B13AAA" w:rsidP="00B13AAA">
      <w:pPr>
        <w:pStyle w:val="ListParagraph"/>
        <w:numPr>
          <w:ilvl w:val="1"/>
          <w:numId w:val="2"/>
        </w:numPr>
        <w:spacing w:before="1" w:line="230" w:lineRule="auto"/>
        <w:ind w:right="531"/>
        <w:rPr>
          <w:i/>
          <w:iCs/>
          <w:sz w:val="25"/>
        </w:rPr>
      </w:pPr>
      <w:r w:rsidRPr="00805B5B">
        <w:rPr>
          <w:i/>
          <w:iCs/>
          <w:spacing w:val="-2"/>
          <w:sz w:val="25"/>
        </w:rPr>
        <w:t>My</w:t>
      </w:r>
      <w:r w:rsidRPr="00805B5B">
        <w:rPr>
          <w:i/>
          <w:iCs/>
          <w:spacing w:val="-14"/>
          <w:sz w:val="25"/>
        </w:rPr>
        <w:t xml:space="preserve"> </w:t>
      </w:r>
      <w:r w:rsidRPr="00805B5B">
        <w:rPr>
          <w:i/>
          <w:iCs/>
          <w:spacing w:val="-2"/>
          <w:sz w:val="25"/>
        </w:rPr>
        <w:t>name</w:t>
      </w:r>
      <w:r w:rsidRPr="00805B5B">
        <w:rPr>
          <w:i/>
          <w:iCs/>
          <w:spacing w:val="-14"/>
          <w:sz w:val="25"/>
        </w:rPr>
        <w:t xml:space="preserve"> </w:t>
      </w:r>
      <w:r w:rsidRPr="00805B5B">
        <w:rPr>
          <w:i/>
          <w:iCs/>
          <w:spacing w:val="-2"/>
          <w:sz w:val="25"/>
        </w:rPr>
        <w:t>is</w:t>
      </w:r>
      <w:r w:rsidRPr="00805B5B">
        <w:rPr>
          <w:i/>
          <w:iCs/>
          <w:spacing w:val="-13"/>
          <w:sz w:val="25"/>
        </w:rPr>
        <w:t xml:space="preserve"> </w:t>
      </w:r>
      <w:r w:rsidRPr="00805B5B">
        <w:rPr>
          <w:i/>
          <w:iCs/>
          <w:spacing w:val="-2"/>
          <w:sz w:val="25"/>
        </w:rPr>
        <w:t>[name] and</w:t>
      </w:r>
      <w:r w:rsidRPr="00805B5B">
        <w:rPr>
          <w:i/>
          <w:iCs/>
          <w:spacing w:val="-14"/>
          <w:sz w:val="25"/>
        </w:rPr>
        <w:t xml:space="preserve"> </w:t>
      </w:r>
      <w:r w:rsidRPr="00805B5B">
        <w:rPr>
          <w:i/>
          <w:iCs/>
          <w:spacing w:val="-2"/>
          <w:sz w:val="25"/>
        </w:rPr>
        <w:t>I</w:t>
      </w:r>
      <w:r w:rsidRPr="00805B5B">
        <w:rPr>
          <w:i/>
          <w:iCs/>
          <w:spacing w:val="-14"/>
          <w:sz w:val="25"/>
        </w:rPr>
        <w:t xml:space="preserve"> </w:t>
      </w:r>
      <w:r w:rsidRPr="00805B5B">
        <w:rPr>
          <w:i/>
          <w:iCs/>
          <w:spacing w:val="-2"/>
          <w:sz w:val="25"/>
        </w:rPr>
        <w:t>am</w:t>
      </w:r>
      <w:r w:rsidRPr="00805B5B">
        <w:rPr>
          <w:i/>
          <w:iCs/>
          <w:spacing w:val="-13"/>
          <w:sz w:val="25"/>
        </w:rPr>
        <w:t xml:space="preserve"> a </w:t>
      </w:r>
      <w:r w:rsidRPr="00805B5B">
        <w:rPr>
          <w:i/>
          <w:iCs/>
          <w:color w:val="FF0000"/>
          <w:spacing w:val="-13"/>
          <w:sz w:val="25"/>
        </w:rPr>
        <w:t xml:space="preserve">[role and institution] </w:t>
      </w:r>
      <w:r w:rsidRPr="00805B5B">
        <w:rPr>
          <w:i/>
          <w:iCs/>
          <w:spacing w:val="-2"/>
          <w:sz w:val="25"/>
        </w:rPr>
        <w:t>conducting</w:t>
      </w:r>
      <w:r w:rsidRPr="00805B5B">
        <w:rPr>
          <w:i/>
          <w:iCs/>
          <w:spacing w:val="-14"/>
          <w:sz w:val="25"/>
        </w:rPr>
        <w:t xml:space="preserve"> </w:t>
      </w:r>
      <w:r w:rsidRPr="00805B5B">
        <w:rPr>
          <w:i/>
          <w:iCs/>
          <w:spacing w:val="-2"/>
          <w:sz w:val="25"/>
        </w:rPr>
        <w:t>a</w:t>
      </w:r>
      <w:r w:rsidRPr="00805B5B">
        <w:rPr>
          <w:i/>
          <w:iCs/>
          <w:spacing w:val="-13"/>
          <w:sz w:val="25"/>
        </w:rPr>
        <w:t xml:space="preserve"> </w:t>
      </w:r>
      <w:r w:rsidRPr="00805B5B">
        <w:rPr>
          <w:i/>
          <w:iCs/>
          <w:spacing w:val="-2"/>
          <w:sz w:val="25"/>
        </w:rPr>
        <w:t>study</w:t>
      </w:r>
      <w:r w:rsidRPr="00805B5B">
        <w:rPr>
          <w:i/>
          <w:iCs/>
          <w:spacing w:val="-14"/>
          <w:sz w:val="25"/>
        </w:rPr>
        <w:t xml:space="preserve"> </w:t>
      </w:r>
      <w:r w:rsidRPr="00805B5B">
        <w:rPr>
          <w:i/>
          <w:iCs/>
          <w:spacing w:val="-2"/>
          <w:sz w:val="25"/>
        </w:rPr>
        <w:t>on</w:t>
      </w:r>
      <w:r w:rsidRPr="00805B5B">
        <w:rPr>
          <w:i/>
          <w:iCs/>
          <w:spacing w:val="-14"/>
          <w:sz w:val="25"/>
        </w:rPr>
        <w:t xml:space="preserve"> </w:t>
      </w:r>
      <w:r w:rsidRPr="00805B5B">
        <w:rPr>
          <w:i/>
          <w:iCs/>
          <w:color w:val="FF0000"/>
          <w:spacing w:val="-2"/>
          <w:sz w:val="25"/>
        </w:rPr>
        <w:t>[general issue].</w:t>
      </w:r>
      <w:r w:rsidRPr="00805B5B">
        <w:rPr>
          <w:i/>
          <w:iCs/>
          <w:color w:val="FF0000"/>
          <w:spacing w:val="-13"/>
          <w:sz w:val="25"/>
        </w:rPr>
        <w:t xml:space="preserve"> </w:t>
      </w:r>
    </w:p>
    <w:p w14:paraId="7251C892" w14:textId="6490C4D5" w:rsidR="00551F6A" w:rsidRPr="00551F6A" w:rsidRDefault="00551F6A" w:rsidP="00551F6A">
      <w:pPr>
        <w:pStyle w:val="ListParagraph"/>
        <w:numPr>
          <w:ilvl w:val="1"/>
          <w:numId w:val="2"/>
        </w:numPr>
        <w:spacing w:line="276" w:lineRule="auto"/>
        <w:rPr>
          <w:rFonts w:cstheme="minorHAnsi"/>
          <w:bCs/>
          <w:i/>
          <w:iCs/>
          <w:sz w:val="24"/>
          <w:szCs w:val="24"/>
        </w:rPr>
      </w:pPr>
      <w:r w:rsidRPr="00551F6A">
        <w:rPr>
          <w:rFonts w:cstheme="minorHAnsi"/>
          <w:bCs/>
          <w:i/>
          <w:iCs/>
          <w:sz w:val="24"/>
          <w:szCs w:val="24"/>
        </w:rPr>
        <w:t xml:space="preserve">The information in this form is meant to help you decide </w:t>
      </w:r>
      <w:proofErr w:type="gramStart"/>
      <w:r w:rsidRPr="00551F6A">
        <w:rPr>
          <w:rFonts w:cstheme="minorHAnsi"/>
          <w:bCs/>
          <w:i/>
          <w:iCs/>
          <w:sz w:val="24"/>
          <w:szCs w:val="24"/>
        </w:rPr>
        <w:t>whether or not</w:t>
      </w:r>
      <w:proofErr w:type="gramEnd"/>
      <w:r w:rsidRPr="00551F6A">
        <w:rPr>
          <w:rFonts w:cstheme="minorHAnsi"/>
          <w:bCs/>
          <w:i/>
          <w:iCs/>
          <w:sz w:val="24"/>
          <w:szCs w:val="24"/>
        </w:rPr>
        <w:t xml:space="preserve"> to participate. If you have any questions, please ask.</w:t>
      </w:r>
    </w:p>
    <w:p w14:paraId="6CC7DEA1" w14:textId="1A13A4B1" w:rsidR="00805B5B" w:rsidRDefault="00805B5B" w:rsidP="000C3770">
      <w:pPr>
        <w:rPr>
          <w:rFonts w:cstheme="minorHAnsi"/>
          <w:b/>
          <w:bCs/>
          <w:sz w:val="24"/>
          <w:szCs w:val="24"/>
        </w:rPr>
      </w:pPr>
      <w:r w:rsidRPr="000A1428">
        <w:rPr>
          <w:rFonts w:cstheme="minorHAnsi"/>
          <w:b/>
          <w:bCs/>
          <w:sz w:val="24"/>
          <w:szCs w:val="24"/>
        </w:rPr>
        <w:t>Why are you being asked to be in this research study?</w:t>
      </w:r>
    </w:p>
    <w:p w14:paraId="0AEAF9C3" w14:textId="480060E8" w:rsidR="00805B5B" w:rsidRPr="00805B5B" w:rsidRDefault="00805B5B" w:rsidP="00805B5B">
      <w:pPr>
        <w:pStyle w:val="ListParagraph"/>
        <w:numPr>
          <w:ilvl w:val="0"/>
          <w:numId w:val="8"/>
        </w:numPr>
        <w:rPr>
          <w:b/>
          <w:bCs/>
          <w:color w:val="FF0000"/>
        </w:rPr>
      </w:pPr>
      <w:r w:rsidRPr="00805B5B">
        <w:rPr>
          <w:b/>
          <w:bCs/>
          <w:color w:val="FF0000"/>
        </w:rPr>
        <w:t>Explain the inclusion criteria</w:t>
      </w:r>
      <w:r w:rsidRPr="00805B5B">
        <w:rPr>
          <w:color w:val="FF0000"/>
          <w:spacing w:val="-2"/>
          <w:sz w:val="25"/>
        </w:rPr>
        <w:t xml:space="preserve"> and why the person is being </w:t>
      </w:r>
      <w:proofErr w:type="gramStart"/>
      <w:r w:rsidRPr="00805B5B">
        <w:rPr>
          <w:color w:val="FF0000"/>
          <w:spacing w:val="-2"/>
          <w:sz w:val="25"/>
        </w:rPr>
        <w:t>invited</w:t>
      </w:r>
      <w:proofErr w:type="gramEnd"/>
    </w:p>
    <w:p w14:paraId="7B426556" w14:textId="3FC6E510" w:rsidR="00805B5B" w:rsidRDefault="00805B5B" w:rsidP="00805B5B">
      <w:pPr>
        <w:pStyle w:val="ListParagraph"/>
        <w:numPr>
          <w:ilvl w:val="0"/>
          <w:numId w:val="8"/>
        </w:numPr>
        <w:rPr>
          <w:b/>
          <w:bCs/>
          <w:color w:val="000000" w:themeColor="text1"/>
        </w:rPr>
      </w:pPr>
      <w:r>
        <w:rPr>
          <w:b/>
          <w:bCs/>
          <w:color w:val="000000" w:themeColor="text1"/>
        </w:rPr>
        <w:t>Example</w:t>
      </w:r>
    </w:p>
    <w:p w14:paraId="191A0721" w14:textId="10DB237B" w:rsidR="00805B5B" w:rsidRPr="00805B5B" w:rsidRDefault="00805B5B" w:rsidP="00805B5B">
      <w:pPr>
        <w:pStyle w:val="ListParagraph"/>
        <w:numPr>
          <w:ilvl w:val="1"/>
          <w:numId w:val="8"/>
        </w:numPr>
        <w:spacing w:line="276" w:lineRule="auto"/>
        <w:rPr>
          <w:rFonts w:cstheme="minorHAnsi"/>
          <w:b/>
          <w:bCs/>
          <w:i/>
          <w:iCs/>
          <w:color w:val="000000" w:themeColor="text1"/>
          <w:sz w:val="24"/>
          <w:szCs w:val="24"/>
        </w:rPr>
      </w:pPr>
      <w:r w:rsidRPr="00805B5B">
        <w:rPr>
          <w:rFonts w:cstheme="minorHAnsi"/>
          <w:bCs/>
          <w:i/>
          <w:iCs/>
          <w:sz w:val="24"/>
          <w:szCs w:val="24"/>
        </w:rPr>
        <w:t xml:space="preserve">You are being asked to be in this study because you are a leader in the </w:t>
      </w:r>
      <w:r w:rsidRPr="00805B5B">
        <w:rPr>
          <w:rFonts w:cstheme="minorHAnsi"/>
          <w:bCs/>
          <w:i/>
          <w:iCs/>
          <w:sz w:val="24"/>
          <w:szCs w:val="24"/>
        </w:rPr>
        <w:t>healthcare</w:t>
      </w:r>
      <w:r w:rsidRPr="00805B5B">
        <w:rPr>
          <w:rFonts w:cstheme="minorHAnsi"/>
          <w:bCs/>
          <w:i/>
          <w:iCs/>
          <w:sz w:val="24"/>
          <w:szCs w:val="24"/>
        </w:rPr>
        <w:t xml:space="preserve"> industry. You must be 30 years of age or older and have at least five years of experience in </w:t>
      </w:r>
      <w:r w:rsidRPr="00805B5B">
        <w:rPr>
          <w:rFonts w:cstheme="minorHAnsi"/>
          <w:bCs/>
          <w:i/>
          <w:iCs/>
          <w:sz w:val="24"/>
          <w:szCs w:val="24"/>
        </w:rPr>
        <w:t xml:space="preserve">a management role for a US based healthcare delivery organization.  </w:t>
      </w:r>
    </w:p>
    <w:p w14:paraId="368418B3" w14:textId="0B7D9B9F" w:rsidR="002F3AD9" w:rsidRDefault="000C3770" w:rsidP="000C3770">
      <w:pPr>
        <w:rPr>
          <w:b/>
          <w:bCs/>
          <w:color w:val="000000" w:themeColor="text1"/>
        </w:rPr>
      </w:pPr>
      <w:r>
        <w:rPr>
          <w:b/>
          <w:bCs/>
          <w:color w:val="000000" w:themeColor="text1"/>
        </w:rPr>
        <w:t>What is the reason for conducting this research study</w:t>
      </w:r>
      <w:r w:rsidR="00EC7BDD">
        <w:rPr>
          <w:b/>
          <w:bCs/>
          <w:color w:val="000000" w:themeColor="text1"/>
        </w:rPr>
        <w:t>?</w:t>
      </w:r>
    </w:p>
    <w:p w14:paraId="13C58897" w14:textId="06FB8E3D" w:rsidR="00EC7BDD" w:rsidRPr="00551F6A" w:rsidRDefault="00BC50CE" w:rsidP="00EC7BDD">
      <w:pPr>
        <w:pStyle w:val="ListParagraph"/>
        <w:numPr>
          <w:ilvl w:val="0"/>
          <w:numId w:val="4"/>
        </w:numPr>
        <w:rPr>
          <w:color w:val="000000" w:themeColor="text1"/>
        </w:rPr>
      </w:pPr>
      <w:r w:rsidRPr="000877E1">
        <w:rPr>
          <w:color w:val="FF0000"/>
        </w:rPr>
        <w:t xml:space="preserve">This section should state the purpose of the study. If appropriate, brief background information may be provided to help </w:t>
      </w:r>
      <w:r w:rsidR="00EB6A89" w:rsidRPr="000877E1">
        <w:rPr>
          <w:color w:val="FF0000"/>
        </w:rPr>
        <w:t xml:space="preserve">a </w:t>
      </w:r>
      <w:r w:rsidRPr="000877E1">
        <w:rPr>
          <w:color w:val="FF0000"/>
        </w:rPr>
        <w:t xml:space="preserve">potential </w:t>
      </w:r>
      <w:r w:rsidR="00EB6A89" w:rsidRPr="000877E1">
        <w:rPr>
          <w:color w:val="FF0000"/>
        </w:rPr>
        <w:t xml:space="preserve">participant </w:t>
      </w:r>
      <w:r w:rsidR="005B2579" w:rsidRPr="000877E1">
        <w:rPr>
          <w:color w:val="FF0000"/>
        </w:rPr>
        <w:t>understand why the research is being conducted. The information should be provided in simple, lay language without any citation to literature.</w:t>
      </w:r>
    </w:p>
    <w:p w14:paraId="784CD0FD" w14:textId="77777777" w:rsidR="00551F6A" w:rsidRPr="00551F6A" w:rsidRDefault="00551F6A" w:rsidP="00551F6A">
      <w:pPr>
        <w:pStyle w:val="ListParagraph"/>
        <w:numPr>
          <w:ilvl w:val="0"/>
          <w:numId w:val="4"/>
        </w:numPr>
        <w:spacing w:line="276" w:lineRule="auto"/>
        <w:rPr>
          <w:b/>
          <w:bCs/>
          <w:sz w:val="24"/>
          <w:szCs w:val="24"/>
        </w:rPr>
      </w:pPr>
      <w:r w:rsidRPr="00551F6A">
        <w:rPr>
          <w:b/>
          <w:bCs/>
          <w:color w:val="000000"/>
          <w:sz w:val="24"/>
          <w:szCs w:val="24"/>
        </w:rPr>
        <w:t>Example</w:t>
      </w:r>
    </w:p>
    <w:p w14:paraId="07391384" w14:textId="09D3770F" w:rsidR="00551F6A" w:rsidRPr="00551F6A" w:rsidRDefault="00551F6A" w:rsidP="00551F6A">
      <w:pPr>
        <w:pStyle w:val="ListParagraph"/>
        <w:numPr>
          <w:ilvl w:val="1"/>
          <w:numId w:val="4"/>
        </w:numPr>
        <w:spacing w:line="276" w:lineRule="auto"/>
        <w:rPr>
          <w:i/>
          <w:iCs/>
          <w:color w:val="000000" w:themeColor="text1"/>
          <w:sz w:val="24"/>
          <w:szCs w:val="24"/>
        </w:rPr>
      </w:pPr>
      <w:r w:rsidRPr="00551F6A">
        <w:rPr>
          <w:i/>
          <w:iCs/>
          <w:color w:val="000000"/>
          <w:sz w:val="24"/>
          <w:szCs w:val="24"/>
        </w:rPr>
        <w:t>The purpose of this study is to understand success</w:t>
      </w:r>
      <w:r w:rsidRPr="00551F6A">
        <w:rPr>
          <w:i/>
          <w:iCs/>
          <w:color w:val="000000"/>
          <w:sz w:val="24"/>
          <w:szCs w:val="24"/>
        </w:rPr>
        <w:t>ful</w:t>
      </w:r>
      <w:r w:rsidRPr="00551F6A">
        <w:rPr>
          <w:i/>
          <w:iCs/>
          <w:color w:val="000000"/>
          <w:sz w:val="24"/>
          <w:szCs w:val="24"/>
        </w:rPr>
        <w:t xml:space="preserve"> strategies </w:t>
      </w:r>
      <w:r w:rsidRPr="00551F6A">
        <w:rPr>
          <w:i/>
          <w:iCs/>
          <w:color w:val="000000"/>
          <w:sz w:val="24"/>
          <w:szCs w:val="24"/>
        </w:rPr>
        <w:t>for strengthening knowledge about …</w:t>
      </w:r>
    </w:p>
    <w:p w14:paraId="33D36DA2" w14:textId="77777777" w:rsidR="00311382" w:rsidRDefault="00311382" w:rsidP="007D4C10">
      <w:pPr>
        <w:rPr>
          <w:b/>
          <w:bCs/>
          <w:color w:val="000000" w:themeColor="text1"/>
        </w:rPr>
      </w:pPr>
    </w:p>
    <w:p w14:paraId="5EC7F3CB" w14:textId="2A69B1B6" w:rsidR="007D4C10" w:rsidRDefault="007D4C10" w:rsidP="007D4C10">
      <w:pPr>
        <w:rPr>
          <w:b/>
          <w:bCs/>
          <w:color w:val="000000" w:themeColor="text1"/>
        </w:rPr>
      </w:pPr>
      <w:r>
        <w:rPr>
          <w:b/>
          <w:bCs/>
          <w:color w:val="000000" w:themeColor="text1"/>
        </w:rPr>
        <w:t>What will be done during this research study?</w:t>
      </w:r>
    </w:p>
    <w:p w14:paraId="0F66A07D" w14:textId="5E7F27EF" w:rsidR="00D712CB" w:rsidRPr="000877E1" w:rsidRDefault="00311382" w:rsidP="00D712CB">
      <w:pPr>
        <w:pStyle w:val="ListParagraph"/>
        <w:numPr>
          <w:ilvl w:val="0"/>
          <w:numId w:val="4"/>
        </w:numPr>
        <w:rPr>
          <w:color w:val="FF0000"/>
        </w:rPr>
      </w:pPr>
      <w:r w:rsidRPr="000877E1">
        <w:rPr>
          <w:color w:val="FF0000"/>
        </w:rPr>
        <w:t>In this section, thoroughly describe the activities involved in the study</w:t>
      </w:r>
      <w:r w:rsidR="00B728A5" w:rsidRPr="000877E1">
        <w:rPr>
          <w:color w:val="FF0000"/>
        </w:rPr>
        <w:t xml:space="preserve"> including the expected duration of each activity, explained in </w:t>
      </w:r>
      <w:r w:rsidR="009D1520" w:rsidRPr="000877E1">
        <w:rPr>
          <w:color w:val="FF0000"/>
        </w:rPr>
        <w:t>chronological</w:t>
      </w:r>
      <w:r w:rsidR="00B728A5" w:rsidRPr="000877E1">
        <w:rPr>
          <w:color w:val="FF0000"/>
        </w:rPr>
        <w:t xml:space="preserve"> order</w:t>
      </w:r>
      <w:r w:rsidR="009D1520" w:rsidRPr="000877E1">
        <w:rPr>
          <w:color w:val="FF0000"/>
        </w:rPr>
        <w:t>. Use simple language, short sentences or short paragraphs.</w:t>
      </w:r>
    </w:p>
    <w:p w14:paraId="5F51D0B2" w14:textId="05DB3D00" w:rsidR="009D1520" w:rsidRDefault="009D1520" w:rsidP="00D712CB">
      <w:pPr>
        <w:pStyle w:val="ListParagraph"/>
        <w:numPr>
          <w:ilvl w:val="0"/>
          <w:numId w:val="4"/>
        </w:numPr>
        <w:rPr>
          <w:b/>
          <w:bCs/>
        </w:rPr>
      </w:pPr>
      <w:r w:rsidRPr="00A567CC">
        <w:rPr>
          <w:b/>
          <w:bCs/>
        </w:rPr>
        <w:t>Examples</w:t>
      </w:r>
    </w:p>
    <w:p w14:paraId="6B12E5AD" w14:textId="77777777" w:rsidR="002A45A3" w:rsidRPr="00805B5B" w:rsidRDefault="002A45A3" w:rsidP="002A45A3">
      <w:pPr>
        <w:pStyle w:val="ListParagraph"/>
        <w:numPr>
          <w:ilvl w:val="1"/>
          <w:numId w:val="4"/>
        </w:numPr>
        <w:spacing w:before="90"/>
        <w:ind w:right="785"/>
        <w:rPr>
          <w:i/>
          <w:iCs/>
          <w:color w:val="000000" w:themeColor="text1"/>
          <w:sz w:val="24"/>
        </w:rPr>
      </w:pPr>
      <w:r w:rsidRPr="00805B5B">
        <w:rPr>
          <w:i/>
          <w:iCs/>
          <w:color w:val="000000" w:themeColor="text1"/>
          <w:sz w:val="24"/>
        </w:rPr>
        <w:t>Participation</w:t>
      </w:r>
      <w:r w:rsidRPr="00805B5B">
        <w:rPr>
          <w:i/>
          <w:iCs/>
          <w:color w:val="000000" w:themeColor="text1"/>
          <w:spacing w:val="-3"/>
          <w:sz w:val="24"/>
        </w:rPr>
        <w:t xml:space="preserve"> </w:t>
      </w:r>
      <w:r w:rsidRPr="00805B5B">
        <w:rPr>
          <w:i/>
          <w:iCs/>
          <w:color w:val="000000" w:themeColor="text1"/>
          <w:sz w:val="24"/>
        </w:rPr>
        <w:t>in this</w:t>
      </w:r>
      <w:r w:rsidRPr="00805B5B">
        <w:rPr>
          <w:i/>
          <w:iCs/>
          <w:color w:val="000000" w:themeColor="text1"/>
          <w:spacing w:val="-2"/>
          <w:sz w:val="24"/>
        </w:rPr>
        <w:t xml:space="preserve"> </w:t>
      </w:r>
      <w:r w:rsidRPr="00805B5B">
        <w:rPr>
          <w:i/>
          <w:iCs/>
          <w:color w:val="000000" w:themeColor="text1"/>
          <w:sz w:val="24"/>
        </w:rPr>
        <w:t>study</w:t>
      </w:r>
      <w:r w:rsidRPr="00805B5B">
        <w:rPr>
          <w:i/>
          <w:iCs/>
          <w:color w:val="000000" w:themeColor="text1"/>
          <w:spacing w:val="-8"/>
          <w:sz w:val="24"/>
        </w:rPr>
        <w:t xml:space="preserve"> </w:t>
      </w:r>
      <w:r w:rsidRPr="00805B5B">
        <w:rPr>
          <w:i/>
          <w:iCs/>
          <w:color w:val="000000" w:themeColor="text1"/>
          <w:sz w:val="24"/>
        </w:rPr>
        <w:t>will</w:t>
      </w:r>
      <w:r w:rsidRPr="00805B5B">
        <w:rPr>
          <w:i/>
          <w:iCs/>
          <w:color w:val="000000" w:themeColor="text1"/>
          <w:spacing w:val="-5"/>
          <w:sz w:val="24"/>
        </w:rPr>
        <w:t xml:space="preserve"> involve the completion of an on-line survey that can be completed in less than 10 minutes. </w:t>
      </w:r>
    </w:p>
    <w:p w14:paraId="4F01FFA1" w14:textId="77777777" w:rsidR="002A45A3" w:rsidRPr="00805B5B" w:rsidRDefault="002A45A3" w:rsidP="002A45A3">
      <w:pPr>
        <w:pStyle w:val="ListParagraph"/>
        <w:numPr>
          <w:ilvl w:val="1"/>
          <w:numId w:val="4"/>
        </w:numPr>
        <w:spacing w:before="7"/>
        <w:ind w:right="785"/>
        <w:rPr>
          <w:i/>
          <w:iCs/>
          <w:color w:val="000000" w:themeColor="text1"/>
          <w:sz w:val="24"/>
        </w:rPr>
      </w:pPr>
      <w:r w:rsidRPr="00805B5B">
        <w:rPr>
          <w:i/>
          <w:iCs/>
          <w:color w:val="000000" w:themeColor="text1"/>
          <w:spacing w:val="-5"/>
          <w:sz w:val="24"/>
        </w:rPr>
        <w:t xml:space="preserve">Participation will include a </w:t>
      </w:r>
      <w:proofErr w:type="gramStart"/>
      <w:r w:rsidRPr="00805B5B">
        <w:rPr>
          <w:i/>
          <w:iCs/>
          <w:color w:val="000000" w:themeColor="text1"/>
          <w:spacing w:val="-5"/>
          <w:sz w:val="24"/>
        </w:rPr>
        <w:t>45-60 minute</w:t>
      </w:r>
      <w:proofErr w:type="gramEnd"/>
      <w:r w:rsidRPr="00805B5B">
        <w:rPr>
          <w:i/>
          <w:iCs/>
          <w:color w:val="000000" w:themeColor="text1"/>
          <w:spacing w:val="-5"/>
          <w:sz w:val="24"/>
        </w:rPr>
        <w:t xml:space="preserve"> virtual interview that will be audio recorded</w:t>
      </w:r>
    </w:p>
    <w:p w14:paraId="753BBDA3" w14:textId="77777777" w:rsidR="00380BE9" w:rsidRDefault="00380BE9" w:rsidP="00711878">
      <w:pPr>
        <w:pStyle w:val="ListParagraph"/>
        <w:rPr>
          <w:b/>
          <w:bCs/>
          <w:color w:val="000000" w:themeColor="text1"/>
        </w:rPr>
      </w:pPr>
    </w:p>
    <w:p w14:paraId="2DE9A8EA" w14:textId="77777777" w:rsidR="00380BE9" w:rsidRDefault="00380BE9" w:rsidP="00711878">
      <w:pPr>
        <w:pStyle w:val="ListParagraph"/>
        <w:rPr>
          <w:b/>
          <w:bCs/>
          <w:color w:val="000000" w:themeColor="text1"/>
        </w:rPr>
      </w:pPr>
    </w:p>
    <w:p w14:paraId="13341709" w14:textId="0FE70CFB" w:rsidR="00A567CC" w:rsidRDefault="00711878" w:rsidP="00711878">
      <w:pPr>
        <w:pStyle w:val="ListParagraph"/>
        <w:rPr>
          <w:b/>
          <w:bCs/>
          <w:color w:val="000000" w:themeColor="text1"/>
        </w:rPr>
      </w:pPr>
      <w:r>
        <w:rPr>
          <w:b/>
          <w:bCs/>
          <w:color w:val="000000" w:themeColor="text1"/>
        </w:rPr>
        <w:lastRenderedPageBreak/>
        <w:t>What</w:t>
      </w:r>
      <w:r w:rsidR="00312C0E">
        <w:rPr>
          <w:b/>
          <w:bCs/>
          <w:color w:val="000000" w:themeColor="text1"/>
        </w:rPr>
        <w:t xml:space="preserve"> are the possible risks of being in this study?</w:t>
      </w:r>
    </w:p>
    <w:p w14:paraId="1ED0D387" w14:textId="42FF9374" w:rsidR="00DD76C8" w:rsidRPr="00805B5B" w:rsidRDefault="00DD76C8" w:rsidP="00DD76C8">
      <w:pPr>
        <w:pStyle w:val="ListParagraph"/>
        <w:numPr>
          <w:ilvl w:val="0"/>
          <w:numId w:val="6"/>
        </w:numPr>
        <w:rPr>
          <w:color w:val="000000" w:themeColor="text1"/>
        </w:rPr>
      </w:pPr>
      <w:r w:rsidRPr="000877E1">
        <w:rPr>
          <w:color w:val="FF0000"/>
        </w:rPr>
        <w:t>Explain clearly the minimal risks involved</w:t>
      </w:r>
      <w:r w:rsidR="005A05F7" w:rsidRPr="000877E1">
        <w:rPr>
          <w:color w:val="FF0000"/>
        </w:rPr>
        <w:t xml:space="preserve"> and what you are doing to mitigate and minimize the </w:t>
      </w:r>
      <w:proofErr w:type="gramStart"/>
      <w:r w:rsidR="005A05F7" w:rsidRPr="000877E1">
        <w:rPr>
          <w:color w:val="FF0000"/>
        </w:rPr>
        <w:t>risks</w:t>
      </w:r>
      <w:proofErr w:type="gramEnd"/>
    </w:p>
    <w:p w14:paraId="7656E18C" w14:textId="4D31758E" w:rsidR="00805B5B" w:rsidRPr="00805B5B" w:rsidRDefault="00805B5B" w:rsidP="00DD76C8">
      <w:pPr>
        <w:pStyle w:val="ListParagraph"/>
        <w:numPr>
          <w:ilvl w:val="0"/>
          <w:numId w:val="6"/>
        </w:numPr>
        <w:rPr>
          <w:b/>
          <w:bCs/>
          <w:color w:val="000000" w:themeColor="text1"/>
        </w:rPr>
      </w:pPr>
      <w:r w:rsidRPr="00805B5B">
        <w:rPr>
          <w:b/>
          <w:bCs/>
          <w:color w:val="000000" w:themeColor="text1"/>
        </w:rPr>
        <w:t>Example</w:t>
      </w:r>
    </w:p>
    <w:p w14:paraId="1C8B1DDE" w14:textId="4E3C8EDA" w:rsidR="00B640B1" w:rsidRPr="00B640B1" w:rsidRDefault="00805B5B" w:rsidP="00805B5B">
      <w:pPr>
        <w:pStyle w:val="ListParagraph"/>
        <w:numPr>
          <w:ilvl w:val="1"/>
          <w:numId w:val="6"/>
        </w:numPr>
        <w:spacing w:line="276" w:lineRule="auto"/>
        <w:rPr>
          <w:rFonts w:cstheme="minorHAnsi"/>
          <w:bCs/>
          <w:i/>
          <w:iCs/>
          <w:sz w:val="24"/>
          <w:szCs w:val="24"/>
        </w:rPr>
      </w:pPr>
      <w:r w:rsidRPr="00B640B1">
        <w:rPr>
          <w:rFonts w:cstheme="minorHAnsi"/>
          <w:bCs/>
          <w:i/>
          <w:iCs/>
          <w:sz w:val="24"/>
          <w:szCs w:val="24"/>
        </w:rPr>
        <w:t xml:space="preserve">This research presents minimal risk </w:t>
      </w:r>
      <w:r w:rsidR="00B640B1" w:rsidRPr="00B640B1">
        <w:rPr>
          <w:rFonts w:cstheme="minorHAnsi"/>
          <w:bCs/>
          <w:i/>
          <w:iCs/>
          <w:sz w:val="24"/>
          <w:szCs w:val="24"/>
        </w:rPr>
        <w:t xml:space="preserve">that may include </w:t>
      </w:r>
      <w:r w:rsidR="00B640B1" w:rsidRPr="00B640B1">
        <w:rPr>
          <w:rFonts w:cstheme="minorHAnsi"/>
          <w:bCs/>
          <w:i/>
          <w:iCs/>
          <w:sz w:val="24"/>
          <w:szCs w:val="24"/>
        </w:rPr>
        <w:t xml:space="preserve">fatigue, boredom, or anxiety </w:t>
      </w:r>
      <w:proofErr w:type="gramStart"/>
      <w:r w:rsidR="00B640B1" w:rsidRPr="00B640B1">
        <w:rPr>
          <w:rFonts w:cstheme="minorHAnsi"/>
          <w:bCs/>
          <w:i/>
          <w:iCs/>
          <w:sz w:val="24"/>
          <w:szCs w:val="24"/>
        </w:rPr>
        <w:t>as a result</w:t>
      </w:r>
      <w:r w:rsidR="00B640B1" w:rsidRPr="00B640B1">
        <w:rPr>
          <w:rFonts w:cstheme="minorHAnsi"/>
          <w:bCs/>
          <w:i/>
          <w:iCs/>
          <w:sz w:val="24"/>
          <w:szCs w:val="24"/>
        </w:rPr>
        <w:t xml:space="preserve"> of</w:t>
      </w:r>
      <w:proofErr w:type="gramEnd"/>
      <w:r w:rsidR="00B640B1" w:rsidRPr="00B640B1">
        <w:rPr>
          <w:rFonts w:cstheme="minorHAnsi"/>
          <w:bCs/>
          <w:i/>
          <w:iCs/>
          <w:sz w:val="24"/>
          <w:szCs w:val="24"/>
        </w:rPr>
        <w:t xml:space="preserve"> participating in the [</w:t>
      </w:r>
      <w:r w:rsidR="00B640B1" w:rsidRPr="00B640B1">
        <w:rPr>
          <w:rFonts w:cstheme="minorHAnsi"/>
          <w:bCs/>
          <w:i/>
          <w:iCs/>
          <w:color w:val="FF0000"/>
          <w:sz w:val="24"/>
          <w:szCs w:val="24"/>
        </w:rPr>
        <w:t>interview or survey</w:t>
      </w:r>
      <w:r w:rsidR="00B640B1" w:rsidRPr="00B640B1">
        <w:rPr>
          <w:rFonts w:cstheme="minorHAnsi"/>
          <w:bCs/>
          <w:i/>
          <w:iCs/>
          <w:sz w:val="24"/>
          <w:szCs w:val="24"/>
        </w:rPr>
        <w:t>] process</w:t>
      </w:r>
      <w:r w:rsidR="00B640B1" w:rsidRPr="00B640B1">
        <w:rPr>
          <w:rFonts w:cstheme="minorHAnsi"/>
          <w:bCs/>
          <w:i/>
          <w:iCs/>
          <w:sz w:val="24"/>
          <w:szCs w:val="24"/>
        </w:rPr>
        <w:t>.</w:t>
      </w:r>
      <w:r w:rsidR="00B640B1" w:rsidRPr="00B640B1">
        <w:rPr>
          <w:rFonts w:cstheme="minorHAnsi"/>
          <w:bCs/>
          <w:i/>
          <w:iCs/>
          <w:sz w:val="24"/>
          <w:szCs w:val="24"/>
        </w:rPr>
        <w:t xml:space="preserve"> You</w:t>
      </w:r>
    </w:p>
    <w:p w14:paraId="70239257" w14:textId="7801E788" w:rsidR="00805B5B" w:rsidRPr="00380BE9" w:rsidRDefault="00B640B1" w:rsidP="00380BE9">
      <w:pPr>
        <w:pStyle w:val="ListParagraph"/>
        <w:spacing w:line="276" w:lineRule="auto"/>
        <w:ind w:left="1440"/>
        <w:rPr>
          <w:rFonts w:cstheme="minorHAnsi"/>
          <w:bCs/>
          <w:i/>
          <w:iCs/>
          <w:sz w:val="24"/>
          <w:szCs w:val="24"/>
        </w:rPr>
      </w:pPr>
      <w:r w:rsidRPr="00B640B1">
        <w:rPr>
          <w:rFonts w:cstheme="minorHAnsi"/>
          <w:bCs/>
          <w:i/>
          <w:iCs/>
          <w:sz w:val="24"/>
          <w:szCs w:val="24"/>
        </w:rPr>
        <w:t xml:space="preserve">will be able to stop the </w:t>
      </w:r>
      <w:r w:rsidRPr="00B640B1">
        <w:rPr>
          <w:rFonts w:cstheme="minorHAnsi"/>
          <w:bCs/>
          <w:i/>
          <w:iCs/>
          <w:sz w:val="24"/>
          <w:szCs w:val="24"/>
        </w:rPr>
        <w:t>[</w:t>
      </w:r>
      <w:r w:rsidRPr="00B640B1">
        <w:rPr>
          <w:rFonts w:cstheme="minorHAnsi"/>
          <w:bCs/>
          <w:i/>
          <w:iCs/>
          <w:color w:val="FF0000"/>
          <w:sz w:val="24"/>
          <w:szCs w:val="24"/>
        </w:rPr>
        <w:t>interview or survey</w:t>
      </w:r>
      <w:r w:rsidRPr="00B640B1">
        <w:rPr>
          <w:rFonts w:cstheme="minorHAnsi"/>
          <w:bCs/>
          <w:i/>
          <w:iCs/>
          <w:sz w:val="24"/>
          <w:szCs w:val="24"/>
        </w:rPr>
        <w:t>]</w:t>
      </w:r>
      <w:r w:rsidRPr="00B640B1">
        <w:rPr>
          <w:rFonts w:cstheme="minorHAnsi"/>
          <w:bCs/>
          <w:i/>
          <w:iCs/>
          <w:sz w:val="24"/>
          <w:szCs w:val="24"/>
        </w:rPr>
        <w:t xml:space="preserve"> at any time or</w:t>
      </w:r>
      <w:r w:rsidRPr="00B640B1">
        <w:rPr>
          <w:rFonts w:cstheme="minorHAnsi"/>
          <w:bCs/>
          <w:i/>
          <w:iCs/>
          <w:sz w:val="24"/>
          <w:szCs w:val="24"/>
        </w:rPr>
        <w:t xml:space="preserve"> </w:t>
      </w:r>
      <w:r w:rsidRPr="00B640B1">
        <w:rPr>
          <w:rFonts w:cstheme="minorHAnsi"/>
          <w:bCs/>
          <w:i/>
          <w:iCs/>
          <w:sz w:val="24"/>
          <w:szCs w:val="24"/>
        </w:rPr>
        <w:t xml:space="preserve">skip any questions you are not comfortable answering. There is the potential for a breach in </w:t>
      </w:r>
      <w:r w:rsidR="00805B5B" w:rsidRPr="00B640B1">
        <w:rPr>
          <w:rFonts w:cstheme="minorHAnsi"/>
          <w:bCs/>
          <w:i/>
          <w:iCs/>
          <w:sz w:val="24"/>
          <w:szCs w:val="24"/>
        </w:rPr>
        <w:t xml:space="preserve">confidentiality, </w:t>
      </w:r>
      <w:r w:rsidRPr="00B640B1">
        <w:rPr>
          <w:rFonts w:cstheme="minorHAnsi"/>
          <w:bCs/>
          <w:i/>
          <w:iCs/>
          <w:sz w:val="24"/>
          <w:szCs w:val="24"/>
        </w:rPr>
        <w:t>however steps for protecting your identity include…</w:t>
      </w:r>
    </w:p>
    <w:p w14:paraId="418F3962" w14:textId="77777777" w:rsidR="00312C0E" w:rsidRDefault="00312C0E" w:rsidP="00711878">
      <w:pPr>
        <w:pStyle w:val="ListParagraph"/>
        <w:rPr>
          <w:b/>
          <w:bCs/>
          <w:color w:val="000000" w:themeColor="text1"/>
        </w:rPr>
      </w:pPr>
    </w:p>
    <w:p w14:paraId="4A058F50" w14:textId="283DE788" w:rsidR="00312C0E" w:rsidRPr="009337DC" w:rsidRDefault="00312C0E" w:rsidP="00711878">
      <w:pPr>
        <w:pStyle w:val="ListParagraph"/>
        <w:rPr>
          <w:b/>
          <w:bCs/>
          <w:color w:val="000000" w:themeColor="text1"/>
          <w:sz w:val="24"/>
          <w:szCs w:val="24"/>
        </w:rPr>
      </w:pPr>
      <w:r w:rsidRPr="009337DC">
        <w:rPr>
          <w:b/>
          <w:bCs/>
          <w:color w:val="000000" w:themeColor="text1"/>
          <w:sz w:val="24"/>
          <w:szCs w:val="24"/>
        </w:rPr>
        <w:t>What are the possible benefits to you for participating?</w:t>
      </w:r>
    </w:p>
    <w:p w14:paraId="4F92BEB7" w14:textId="63EAAD45" w:rsidR="009E3F0F" w:rsidRPr="00517E5A" w:rsidRDefault="00BB6A97" w:rsidP="00517E5A">
      <w:pPr>
        <w:pStyle w:val="ListParagraph"/>
        <w:numPr>
          <w:ilvl w:val="0"/>
          <w:numId w:val="6"/>
        </w:numPr>
        <w:rPr>
          <w:b/>
          <w:bCs/>
          <w:color w:val="000000" w:themeColor="text1"/>
        </w:rPr>
      </w:pPr>
      <w:r w:rsidRPr="00517E5A">
        <w:rPr>
          <w:color w:val="FF0000"/>
        </w:rPr>
        <w:t xml:space="preserve">Explain either individual benefit for participating </w:t>
      </w:r>
      <w:r w:rsidRPr="00517E5A">
        <w:rPr>
          <w:b/>
          <w:bCs/>
          <w:color w:val="FF0000"/>
        </w:rPr>
        <w:t>or</w:t>
      </w:r>
      <w:r w:rsidRPr="00517E5A">
        <w:rPr>
          <w:color w:val="FF0000"/>
        </w:rPr>
        <w:t xml:space="preserve"> state there is no direct benefit</w:t>
      </w:r>
      <w:r w:rsidR="0018047A" w:rsidRPr="00517E5A">
        <w:rPr>
          <w:color w:val="FF0000"/>
        </w:rPr>
        <w:t xml:space="preserve"> to you for participating </w:t>
      </w:r>
      <w:r w:rsidR="000877E1" w:rsidRPr="00517E5A">
        <w:rPr>
          <w:color w:val="FF0000"/>
        </w:rPr>
        <w:t>however</w:t>
      </w:r>
      <w:r w:rsidR="0018047A" w:rsidRPr="00517E5A">
        <w:rPr>
          <w:color w:val="FF0000"/>
        </w:rPr>
        <w:t xml:space="preserve"> </w:t>
      </w:r>
      <w:r w:rsidR="007E768B" w:rsidRPr="00517E5A">
        <w:rPr>
          <w:color w:val="FF0000"/>
        </w:rPr>
        <w:t>explain the broader benefit to the</w:t>
      </w:r>
      <w:r w:rsidR="00E43762" w:rsidRPr="00517E5A">
        <w:rPr>
          <w:color w:val="FF0000"/>
        </w:rPr>
        <w:t xml:space="preserve"> organization or profession for thei</w:t>
      </w:r>
      <w:r w:rsidR="0018047A" w:rsidRPr="00517E5A">
        <w:rPr>
          <w:color w:val="FF0000"/>
        </w:rPr>
        <w:t xml:space="preserve">r </w:t>
      </w:r>
      <w:r w:rsidR="000877E1" w:rsidRPr="00517E5A">
        <w:rPr>
          <w:color w:val="FF0000"/>
        </w:rPr>
        <w:t xml:space="preserve">participation </w:t>
      </w:r>
    </w:p>
    <w:p w14:paraId="77BA47C6" w14:textId="16A2091A" w:rsidR="00610A10" w:rsidRDefault="00B640B1" w:rsidP="00B640B1">
      <w:pPr>
        <w:pStyle w:val="ListParagraph"/>
        <w:numPr>
          <w:ilvl w:val="0"/>
          <w:numId w:val="6"/>
        </w:numPr>
        <w:rPr>
          <w:b/>
          <w:bCs/>
          <w:color w:val="000000" w:themeColor="text1"/>
        </w:rPr>
      </w:pPr>
      <w:r>
        <w:rPr>
          <w:b/>
          <w:bCs/>
          <w:color w:val="000000" w:themeColor="text1"/>
        </w:rPr>
        <w:t>Example</w:t>
      </w:r>
    </w:p>
    <w:p w14:paraId="59EB1543" w14:textId="5F2AF4B2" w:rsidR="00B640B1" w:rsidRDefault="00B640B1" w:rsidP="00B640B1">
      <w:pPr>
        <w:pStyle w:val="ListParagraph"/>
        <w:numPr>
          <w:ilvl w:val="1"/>
          <w:numId w:val="6"/>
        </w:numPr>
        <w:rPr>
          <w:i/>
          <w:iCs/>
          <w:color w:val="000000" w:themeColor="text1"/>
        </w:rPr>
      </w:pPr>
      <w:r w:rsidRPr="00B640B1">
        <w:rPr>
          <w:i/>
          <w:iCs/>
          <w:color w:val="000000" w:themeColor="text1"/>
        </w:rPr>
        <w:t>There are no direct benefits for participating however understanding your experiences and perceptions may improve our educational practices for …</w:t>
      </w:r>
    </w:p>
    <w:p w14:paraId="3314F2BD" w14:textId="77777777" w:rsidR="009337DC" w:rsidRDefault="009337DC" w:rsidP="009337DC">
      <w:pPr>
        <w:spacing w:line="276" w:lineRule="auto"/>
        <w:rPr>
          <w:rFonts w:cstheme="minorHAnsi"/>
          <w:b/>
          <w:bCs/>
          <w:sz w:val="24"/>
          <w:szCs w:val="24"/>
        </w:rPr>
      </w:pPr>
      <w:r w:rsidRPr="009337DC">
        <w:rPr>
          <w:rFonts w:cstheme="minorHAnsi"/>
          <w:b/>
          <w:bCs/>
          <w:sz w:val="24"/>
          <w:szCs w:val="24"/>
        </w:rPr>
        <w:t>What are the alternatives to being in this research study?</w:t>
      </w:r>
    </w:p>
    <w:p w14:paraId="389D54DC" w14:textId="250B5E37" w:rsidR="009337DC" w:rsidRPr="009337DC" w:rsidRDefault="009337DC" w:rsidP="009337DC">
      <w:pPr>
        <w:pStyle w:val="ListParagraph"/>
        <w:numPr>
          <w:ilvl w:val="0"/>
          <w:numId w:val="10"/>
        </w:numPr>
        <w:spacing w:line="276" w:lineRule="auto"/>
        <w:rPr>
          <w:rFonts w:cstheme="minorHAnsi"/>
          <w:sz w:val="24"/>
          <w:szCs w:val="24"/>
        </w:rPr>
      </w:pPr>
      <w:r w:rsidRPr="009337DC">
        <w:rPr>
          <w:rFonts w:cstheme="minorHAnsi"/>
          <w:color w:val="FF0000"/>
          <w:sz w:val="24"/>
          <w:szCs w:val="24"/>
        </w:rPr>
        <w:t>Explain whether there are any alternatives for participation. If there are none, state this.</w:t>
      </w:r>
    </w:p>
    <w:p w14:paraId="6C57762D" w14:textId="77777777" w:rsidR="009337DC" w:rsidRDefault="009337DC" w:rsidP="009337DC">
      <w:pPr>
        <w:pStyle w:val="ListParagraph"/>
        <w:numPr>
          <w:ilvl w:val="0"/>
          <w:numId w:val="6"/>
        </w:numPr>
        <w:spacing w:line="276" w:lineRule="auto"/>
        <w:rPr>
          <w:rFonts w:cstheme="minorHAnsi"/>
          <w:bCs/>
          <w:sz w:val="24"/>
          <w:szCs w:val="24"/>
        </w:rPr>
      </w:pPr>
      <w:r>
        <w:rPr>
          <w:rFonts w:cstheme="minorHAnsi"/>
          <w:bCs/>
          <w:sz w:val="24"/>
          <w:szCs w:val="24"/>
        </w:rPr>
        <w:t>Example</w:t>
      </w:r>
    </w:p>
    <w:p w14:paraId="1F6243A9" w14:textId="68EEC0AB" w:rsidR="009337DC" w:rsidRPr="009337DC" w:rsidRDefault="009337DC" w:rsidP="00B640B1">
      <w:pPr>
        <w:pStyle w:val="ListParagraph"/>
        <w:numPr>
          <w:ilvl w:val="1"/>
          <w:numId w:val="6"/>
        </w:numPr>
        <w:spacing w:line="276" w:lineRule="auto"/>
        <w:rPr>
          <w:rFonts w:cstheme="minorHAnsi"/>
          <w:bCs/>
          <w:i/>
          <w:iCs/>
          <w:sz w:val="24"/>
          <w:szCs w:val="24"/>
        </w:rPr>
      </w:pPr>
      <w:r w:rsidRPr="009337DC">
        <w:rPr>
          <w:rFonts w:cstheme="minorHAnsi"/>
          <w:bCs/>
          <w:i/>
          <w:iCs/>
          <w:sz w:val="24"/>
          <w:szCs w:val="24"/>
        </w:rPr>
        <w:t xml:space="preserve">Participation in this study is voluntary. There are no alternatives to participating other than deciding not to participate. </w:t>
      </w:r>
    </w:p>
    <w:p w14:paraId="4E540E13" w14:textId="77777777" w:rsidR="009337DC" w:rsidRDefault="009337DC" w:rsidP="00B640B1">
      <w:pPr>
        <w:rPr>
          <w:b/>
          <w:bCs/>
          <w:color w:val="000000" w:themeColor="text1"/>
        </w:rPr>
      </w:pPr>
    </w:p>
    <w:p w14:paraId="10777C10" w14:textId="17CA7E18" w:rsidR="00B640B1" w:rsidRPr="009337DC" w:rsidRDefault="00B640B1" w:rsidP="00B640B1">
      <w:pPr>
        <w:rPr>
          <w:b/>
          <w:bCs/>
          <w:color w:val="000000" w:themeColor="text1"/>
          <w:sz w:val="24"/>
          <w:szCs w:val="24"/>
        </w:rPr>
      </w:pPr>
      <w:r w:rsidRPr="009337DC">
        <w:rPr>
          <w:b/>
          <w:bCs/>
          <w:color w:val="000000" w:themeColor="text1"/>
          <w:sz w:val="24"/>
          <w:szCs w:val="24"/>
        </w:rPr>
        <w:t>Are there any costs or compensation for participating in this study?</w:t>
      </w:r>
    </w:p>
    <w:p w14:paraId="106FCF25" w14:textId="12A09E7D" w:rsidR="00B640B1" w:rsidRDefault="00B640B1" w:rsidP="00B640B1">
      <w:pPr>
        <w:pStyle w:val="ListParagraph"/>
        <w:numPr>
          <w:ilvl w:val="0"/>
          <w:numId w:val="9"/>
        </w:numPr>
        <w:rPr>
          <w:color w:val="FF0000"/>
        </w:rPr>
      </w:pPr>
      <w:r w:rsidRPr="009337DC">
        <w:rPr>
          <w:color w:val="FF0000"/>
        </w:rPr>
        <w:t xml:space="preserve">Explain </w:t>
      </w:r>
      <w:r w:rsidR="009337DC" w:rsidRPr="009337DC">
        <w:rPr>
          <w:color w:val="FF0000"/>
        </w:rPr>
        <w:t xml:space="preserve">any </w:t>
      </w:r>
      <w:r w:rsidRPr="009337DC">
        <w:rPr>
          <w:color w:val="FF0000"/>
        </w:rPr>
        <w:t xml:space="preserve">costs for </w:t>
      </w:r>
      <w:r w:rsidR="009337DC" w:rsidRPr="009337DC">
        <w:rPr>
          <w:color w:val="FF0000"/>
        </w:rPr>
        <w:t>participating in the research or state there are no costs associated. Explain any compensation or state there is no compensation.</w:t>
      </w:r>
    </w:p>
    <w:p w14:paraId="3947DC43" w14:textId="3389CF83" w:rsidR="009337DC" w:rsidRPr="009337DC" w:rsidRDefault="009337DC" w:rsidP="00B640B1">
      <w:pPr>
        <w:pStyle w:val="ListParagraph"/>
        <w:numPr>
          <w:ilvl w:val="0"/>
          <w:numId w:val="9"/>
        </w:numPr>
        <w:rPr>
          <w:b/>
          <w:bCs/>
          <w:color w:val="FF0000"/>
        </w:rPr>
      </w:pPr>
      <w:r w:rsidRPr="009337DC">
        <w:rPr>
          <w:b/>
          <w:bCs/>
          <w:color w:val="000000" w:themeColor="text1"/>
        </w:rPr>
        <w:t>Example</w:t>
      </w:r>
      <w:r>
        <w:rPr>
          <w:b/>
          <w:bCs/>
          <w:color w:val="000000" w:themeColor="text1"/>
        </w:rPr>
        <w:t>s</w:t>
      </w:r>
    </w:p>
    <w:p w14:paraId="3CF7655C" w14:textId="3D1B6039" w:rsidR="009337DC" w:rsidRPr="009337DC" w:rsidRDefault="009337DC" w:rsidP="009337DC">
      <w:pPr>
        <w:pStyle w:val="ListParagraph"/>
        <w:numPr>
          <w:ilvl w:val="1"/>
          <w:numId w:val="9"/>
        </w:numPr>
        <w:rPr>
          <w:b/>
          <w:bCs/>
          <w:color w:val="FF0000"/>
        </w:rPr>
      </w:pPr>
      <w:r>
        <w:rPr>
          <w:i/>
          <w:iCs/>
          <w:color w:val="FF0000"/>
        </w:rPr>
        <w:t>There is no cost for you to participate.</w:t>
      </w:r>
    </w:p>
    <w:p w14:paraId="6FF7F6B3" w14:textId="27D35AEB" w:rsidR="009337DC" w:rsidRPr="009337DC" w:rsidRDefault="009337DC" w:rsidP="009337DC">
      <w:pPr>
        <w:pStyle w:val="ListParagraph"/>
        <w:numPr>
          <w:ilvl w:val="1"/>
          <w:numId w:val="9"/>
        </w:numPr>
        <w:rPr>
          <w:b/>
          <w:bCs/>
          <w:color w:val="FF0000"/>
        </w:rPr>
      </w:pPr>
      <w:r>
        <w:rPr>
          <w:i/>
          <w:iCs/>
          <w:color w:val="FF0000"/>
        </w:rPr>
        <w:t xml:space="preserve">There is no compensation for participating in this </w:t>
      </w:r>
      <w:proofErr w:type="gramStart"/>
      <w:r>
        <w:rPr>
          <w:i/>
          <w:iCs/>
          <w:color w:val="FF0000"/>
        </w:rPr>
        <w:t>study</w:t>
      </w:r>
      <w:proofErr w:type="gramEnd"/>
    </w:p>
    <w:p w14:paraId="128BBF42" w14:textId="514A8980" w:rsidR="009337DC" w:rsidRPr="009337DC" w:rsidRDefault="009337DC" w:rsidP="009337DC">
      <w:pPr>
        <w:pStyle w:val="ListParagraph"/>
        <w:numPr>
          <w:ilvl w:val="1"/>
          <w:numId w:val="9"/>
        </w:numPr>
        <w:rPr>
          <w:b/>
          <w:bCs/>
          <w:color w:val="FF0000"/>
        </w:rPr>
      </w:pPr>
      <w:r>
        <w:rPr>
          <w:i/>
          <w:iCs/>
          <w:color w:val="FF0000"/>
        </w:rPr>
        <w:t xml:space="preserve">You will be provided a 5$ </w:t>
      </w:r>
      <w:proofErr w:type="spellStart"/>
      <w:r>
        <w:rPr>
          <w:i/>
          <w:iCs/>
          <w:color w:val="FF0000"/>
        </w:rPr>
        <w:t>giftcard</w:t>
      </w:r>
      <w:proofErr w:type="spellEnd"/>
      <w:r>
        <w:rPr>
          <w:i/>
          <w:iCs/>
          <w:color w:val="FF0000"/>
        </w:rPr>
        <w:t xml:space="preserve"> as a </w:t>
      </w:r>
      <w:proofErr w:type="spellStart"/>
      <w:r>
        <w:rPr>
          <w:i/>
          <w:iCs/>
          <w:color w:val="FF0000"/>
        </w:rPr>
        <w:t>thankyou</w:t>
      </w:r>
      <w:proofErr w:type="spellEnd"/>
      <w:r>
        <w:rPr>
          <w:i/>
          <w:iCs/>
          <w:color w:val="FF0000"/>
        </w:rPr>
        <w:t xml:space="preserve"> for your </w:t>
      </w:r>
      <w:proofErr w:type="gramStart"/>
      <w:r>
        <w:rPr>
          <w:i/>
          <w:iCs/>
          <w:color w:val="FF0000"/>
        </w:rPr>
        <w:t>time</w:t>
      </w:r>
      <w:proofErr w:type="gramEnd"/>
    </w:p>
    <w:p w14:paraId="50A24785" w14:textId="77777777" w:rsidR="00B640B1" w:rsidRPr="00B640B1" w:rsidRDefault="00B640B1" w:rsidP="00B640B1">
      <w:pPr>
        <w:rPr>
          <w:b/>
          <w:bCs/>
          <w:color w:val="000000" w:themeColor="text1"/>
        </w:rPr>
      </w:pPr>
    </w:p>
    <w:p w14:paraId="3A4A6B38" w14:textId="59ADE063" w:rsidR="00610A10" w:rsidRPr="009337DC" w:rsidRDefault="00610A10" w:rsidP="00610A10">
      <w:pPr>
        <w:rPr>
          <w:b/>
          <w:bCs/>
          <w:color w:val="000000" w:themeColor="text1"/>
          <w:sz w:val="24"/>
          <w:szCs w:val="24"/>
        </w:rPr>
      </w:pPr>
      <w:r w:rsidRPr="009337DC">
        <w:rPr>
          <w:b/>
          <w:bCs/>
          <w:color w:val="000000" w:themeColor="text1"/>
          <w:sz w:val="24"/>
          <w:szCs w:val="24"/>
        </w:rPr>
        <w:t>How will information about you be protected?</w:t>
      </w:r>
    </w:p>
    <w:p w14:paraId="421E3021" w14:textId="18497984" w:rsidR="00B53AD8" w:rsidRPr="009337DC" w:rsidRDefault="00B53AD8" w:rsidP="00B53AD8">
      <w:pPr>
        <w:pStyle w:val="ListParagraph"/>
        <w:numPr>
          <w:ilvl w:val="0"/>
          <w:numId w:val="7"/>
        </w:numPr>
        <w:rPr>
          <w:b/>
          <w:bCs/>
          <w:color w:val="FF0000"/>
        </w:rPr>
      </w:pPr>
      <w:r w:rsidRPr="00517E5A">
        <w:rPr>
          <w:color w:val="FF0000"/>
        </w:rPr>
        <w:t xml:space="preserve">Explain whether </w:t>
      </w:r>
      <w:r w:rsidR="00DD5F44" w:rsidRPr="00517E5A">
        <w:rPr>
          <w:color w:val="FF0000"/>
        </w:rPr>
        <w:t>participation will be anonymous (for example with a survey process) or if not anonymous, how their ident</w:t>
      </w:r>
      <w:r w:rsidR="00517E5A" w:rsidRPr="00517E5A">
        <w:rPr>
          <w:color w:val="FF0000"/>
        </w:rPr>
        <w:t>ity will be protected with confidentiality practices.</w:t>
      </w:r>
    </w:p>
    <w:p w14:paraId="6E830002" w14:textId="15BAFA09" w:rsidR="009337DC" w:rsidRDefault="009337DC" w:rsidP="00B53AD8">
      <w:pPr>
        <w:pStyle w:val="ListParagraph"/>
        <w:numPr>
          <w:ilvl w:val="0"/>
          <w:numId w:val="7"/>
        </w:numPr>
        <w:rPr>
          <w:b/>
          <w:bCs/>
          <w:color w:val="000000" w:themeColor="text1"/>
        </w:rPr>
      </w:pPr>
      <w:r w:rsidRPr="009337DC">
        <w:rPr>
          <w:b/>
          <w:bCs/>
          <w:color w:val="000000" w:themeColor="text1"/>
        </w:rPr>
        <w:t>Example</w:t>
      </w:r>
      <w:r>
        <w:rPr>
          <w:b/>
          <w:bCs/>
          <w:color w:val="000000" w:themeColor="text1"/>
        </w:rPr>
        <w:t>s</w:t>
      </w:r>
    </w:p>
    <w:p w14:paraId="54123D88" w14:textId="77777777" w:rsidR="009337DC" w:rsidRPr="009337DC" w:rsidRDefault="009337DC" w:rsidP="009337DC">
      <w:pPr>
        <w:pStyle w:val="ListParagraph"/>
        <w:numPr>
          <w:ilvl w:val="1"/>
          <w:numId w:val="7"/>
        </w:numPr>
        <w:spacing w:line="276" w:lineRule="auto"/>
        <w:rPr>
          <w:rFonts w:cstheme="minorHAnsi"/>
          <w:bCs/>
          <w:i/>
          <w:iCs/>
          <w:sz w:val="24"/>
          <w:szCs w:val="24"/>
        </w:rPr>
      </w:pPr>
      <w:r w:rsidRPr="009337DC">
        <w:rPr>
          <w:rFonts w:cstheme="minorHAnsi"/>
          <w:bCs/>
          <w:i/>
          <w:iCs/>
          <w:sz w:val="24"/>
          <w:szCs w:val="24"/>
        </w:rPr>
        <w:t>Reasonable steps will be taken to protect your privacy and the confidentiality of your study data. The data will be deidentified and stored electronically through a secure server and will only be seen by the research team during and until the study is complete.</w:t>
      </w:r>
    </w:p>
    <w:p w14:paraId="5ACF734E" w14:textId="77777777" w:rsidR="009337DC" w:rsidRPr="009337DC" w:rsidRDefault="009337DC" w:rsidP="009337DC">
      <w:pPr>
        <w:pStyle w:val="ListParagraph"/>
        <w:numPr>
          <w:ilvl w:val="1"/>
          <w:numId w:val="7"/>
        </w:numPr>
        <w:spacing w:line="276" w:lineRule="auto"/>
        <w:rPr>
          <w:rFonts w:cstheme="minorHAnsi"/>
          <w:bCs/>
          <w:i/>
          <w:iCs/>
          <w:sz w:val="24"/>
          <w:szCs w:val="24"/>
        </w:rPr>
      </w:pPr>
      <w:r w:rsidRPr="009337DC">
        <w:rPr>
          <w:rFonts w:cstheme="minorHAnsi"/>
          <w:bCs/>
          <w:i/>
          <w:iCs/>
          <w:sz w:val="24"/>
          <w:szCs w:val="24"/>
        </w:rPr>
        <w:t>The only persons who will have access to your research records are the study personnel, the Institutional Review Board (IRB), and any other person, agency, or sponsor as required by law. The information from this study may be published in scientific journals or presented at scientific meetings, but the data will be reported as a group or summarized data, and your identity will be kept strictly confidential.</w:t>
      </w:r>
    </w:p>
    <w:p w14:paraId="6921131C" w14:textId="77777777" w:rsidR="00517E5A" w:rsidRPr="009337DC" w:rsidRDefault="00517E5A" w:rsidP="009337DC">
      <w:pPr>
        <w:rPr>
          <w:b/>
          <w:bCs/>
          <w:color w:val="000000" w:themeColor="text1"/>
        </w:rPr>
      </w:pPr>
    </w:p>
    <w:p w14:paraId="5658FFB3" w14:textId="0A3CB49F" w:rsidR="000D768B" w:rsidRPr="009337DC" w:rsidRDefault="00C57084" w:rsidP="000D768B">
      <w:pPr>
        <w:rPr>
          <w:b/>
          <w:bCs/>
          <w:sz w:val="24"/>
          <w:szCs w:val="24"/>
        </w:rPr>
      </w:pPr>
      <w:r w:rsidRPr="009337DC">
        <w:rPr>
          <w:b/>
          <w:bCs/>
          <w:sz w:val="24"/>
          <w:szCs w:val="24"/>
        </w:rPr>
        <w:t>What are your rights as a research subject?</w:t>
      </w:r>
    </w:p>
    <w:p w14:paraId="7B191986" w14:textId="1C569CD0" w:rsidR="00270CDB" w:rsidRPr="001035C3" w:rsidRDefault="00270CDB" w:rsidP="00270CDB">
      <w:pPr>
        <w:pStyle w:val="ListParagraph"/>
        <w:numPr>
          <w:ilvl w:val="0"/>
          <w:numId w:val="7"/>
        </w:numPr>
      </w:pPr>
      <w:r>
        <w:rPr>
          <w:color w:val="FF0000"/>
        </w:rPr>
        <w:t>Use the following</w:t>
      </w:r>
      <w:r w:rsidR="001035C3">
        <w:rPr>
          <w:color w:val="FF0000"/>
        </w:rPr>
        <w:t xml:space="preserve"> standard clauses</w:t>
      </w:r>
      <w:r w:rsidR="008325B7">
        <w:rPr>
          <w:color w:val="FF0000"/>
        </w:rPr>
        <w:t>:</w:t>
      </w:r>
    </w:p>
    <w:p w14:paraId="0CDAD357" w14:textId="6941CCB1" w:rsidR="000D768B" w:rsidRPr="009337DC" w:rsidRDefault="000D768B" w:rsidP="00D91D06">
      <w:pPr>
        <w:pStyle w:val="ListParagraph"/>
        <w:numPr>
          <w:ilvl w:val="1"/>
          <w:numId w:val="7"/>
        </w:numPr>
        <w:rPr>
          <w:i/>
          <w:iCs/>
          <w:color w:val="000000" w:themeColor="text1"/>
        </w:rPr>
      </w:pPr>
      <w:r w:rsidRPr="009337DC">
        <w:rPr>
          <w:i/>
          <w:iCs/>
          <w:color w:val="000000" w:themeColor="text1"/>
        </w:rPr>
        <w:t>You may ask any questions concerning this research and have those questions answered before agreeing to participate in</w:t>
      </w:r>
      <w:r w:rsidR="008325B7" w:rsidRPr="009337DC">
        <w:rPr>
          <w:i/>
          <w:iCs/>
          <w:color w:val="000000" w:themeColor="text1"/>
        </w:rPr>
        <w:t xml:space="preserve"> or during the study.</w:t>
      </w:r>
    </w:p>
    <w:p w14:paraId="3D1CC334" w14:textId="55E9FEA5" w:rsidR="001035C3" w:rsidRPr="009337DC" w:rsidRDefault="001035C3" w:rsidP="00D91D06">
      <w:pPr>
        <w:pStyle w:val="ListParagraph"/>
        <w:numPr>
          <w:ilvl w:val="1"/>
          <w:numId w:val="7"/>
        </w:numPr>
        <w:rPr>
          <w:i/>
          <w:iCs/>
          <w:color w:val="000000" w:themeColor="text1"/>
        </w:rPr>
      </w:pPr>
      <w:r w:rsidRPr="009337DC">
        <w:rPr>
          <w:i/>
          <w:iCs/>
          <w:color w:val="000000" w:themeColor="text1"/>
        </w:rPr>
        <w:t xml:space="preserve">For study related questions, please contact me at </w:t>
      </w:r>
      <w:r w:rsidRPr="009337DC">
        <w:rPr>
          <w:i/>
          <w:iCs/>
          <w:color w:val="FF0000"/>
        </w:rPr>
        <w:t xml:space="preserve">[insert </w:t>
      </w:r>
      <w:r w:rsidR="00D919AE" w:rsidRPr="009337DC">
        <w:rPr>
          <w:i/>
          <w:iCs/>
          <w:color w:val="FF0000"/>
        </w:rPr>
        <w:t xml:space="preserve">contact information] </w:t>
      </w:r>
      <w:r w:rsidR="00D919AE" w:rsidRPr="009337DC">
        <w:rPr>
          <w:i/>
          <w:iCs/>
          <w:color w:val="000000" w:themeColor="text1"/>
        </w:rPr>
        <w:t xml:space="preserve">or my Faculty Advisor </w:t>
      </w:r>
      <w:r w:rsidR="00D919AE" w:rsidRPr="009337DC">
        <w:rPr>
          <w:i/>
          <w:iCs/>
          <w:color w:val="FF0000"/>
        </w:rPr>
        <w:t>(insert contact information]</w:t>
      </w:r>
      <w:r w:rsidR="00D91D06" w:rsidRPr="009337DC">
        <w:rPr>
          <w:i/>
          <w:iCs/>
          <w:color w:val="FF0000"/>
        </w:rPr>
        <w:t>.</w:t>
      </w:r>
    </w:p>
    <w:p w14:paraId="70FF494F" w14:textId="0C4C0D10" w:rsidR="00D91D06" w:rsidRPr="009337DC" w:rsidRDefault="008325B7" w:rsidP="00D91D06">
      <w:pPr>
        <w:pStyle w:val="ListParagraph"/>
        <w:numPr>
          <w:ilvl w:val="1"/>
          <w:numId w:val="7"/>
        </w:numPr>
        <w:rPr>
          <w:i/>
          <w:iCs/>
          <w:color w:val="000000" w:themeColor="text1"/>
        </w:rPr>
      </w:pPr>
      <w:r w:rsidRPr="009337DC">
        <w:rPr>
          <w:i/>
          <w:iCs/>
          <w:color w:val="000000" w:themeColor="text1"/>
        </w:rPr>
        <w:t>For questions concerning your rights or complaints about th</w:t>
      </w:r>
      <w:r w:rsidR="00B8208A" w:rsidRPr="009337DC">
        <w:rPr>
          <w:i/>
          <w:iCs/>
          <w:color w:val="000000" w:themeColor="text1"/>
        </w:rPr>
        <w:t>is research, contact the SMU IRB Administrator Jamie Hirota</w:t>
      </w:r>
      <w:r w:rsidR="001A6004" w:rsidRPr="009337DC">
        <w:rPr>
          <w:i/>
          <w:iCs/>
          <w:color w:val="000000" w:themeColor="text1"/>
        </w:rPr>
        <w:t xml:space="preserve"> at </w:t>
      </w:r>
      <w:hyperlink r:id="rId8" w:history="1">
        <w:r w:rsidR="001A6004" w:rsidRPr="009337DC">
          <w:rPr>
            <w:rStyle w:val="Hyperlink"/>
            <w:i/>
            <w:iCs/>
          </w:rPr>
          <w:t>jhirota@samuelmerritt.edu</w:t>
        </w:r>
      </w:hyperlink>
      <w:r w:rsidR="001A6004" w:rsidRPr="009337DC">
        <w:rPr>
          <w:i/>
          <w:iCs/>
          <w:color w:val="000000" w:themeColor="text1"/>
        </w:rPr>
        <w:t>.</w:t>
      </w:r>
    </w:p>
    <w:p w14:paraId="7FF43A89" w14:textId="77777777" w:rsidR="000A1DE2" w:rsidRDefault="000A1DE2" w:rsidP="001A6004">
      <w:pPr>
        <w:rPr>
          <w:b/>
          <w:bCs/>
          <w:color w:val="000000" w:themeColor="text1"/>
        </w:rPr>
      </w:pPr>
    </w:p>
    <w:p w14:paraId="54171727" w14:textId="09F6389B" w:rsidR="001A6004" w:rsidRPr="009337DC" w:rsidRDefault="000A1DE2" w:rsidP="001A6004">
      <w:pPr>
        <w:rPr>
          <w:b/>
          <w:bCs/>
          <w:color w:val="000000" w:themeColor="text1"/>
          <w:sz w:val="24"/>
          <w:szCs w:val="24"/>
        </w:rPr>
      </w:pPr>
      <w:r w:rsidRPr="009337DC">
        <w:rPr>
          <w:b/>
          <w:bCs/>
          <w:color w:val="000000" w:themeColor="text1"/>
          <w:sz w:val="24"/>
          <w:szCs w:val="24"/>
        </w:rPr>
        <w:t>What will happen if you decide to not participate?</w:t>
      </w:r>
    </w:p>
    <w:p w14:paraId="3EFE669C" w14:textId="77777777" w:rsidR="005C7832" w:rsidRPr="001035C3" w:rsidRDefault="005C7832" w:rsidP="005C7832">
      <w:pPr>
        <w:pStyle w:val="ListParagraph"/>
        <w:numPr>
          <w:ilvl w:val="0"/>
          <w:numId w:val="7"/>
        </w:numPr>
      </w:pPr>
      <w:r>
        <w:rPr>
          <w:color w:val="FF0000"/>
        </w:rPr>
        <w:t>Use the following standard clauses:</w:t>
      </w:r>
    </w:p>
    <w:p w14:paraId="33D6C8E8" w14:textId="77777777" w:rsidR="00115749" w:rsidRPr="009337DC" w:rsidRDefault="00115749" w:rsidP="00115749">
      <w:pPr>
        <w:pStyle w:val="ListParagraph"/>
        <w:numPr>
          <w:ilvl w:val="1"/>
          <w:numId w:val="7"/>
        </w:numPr>
        <w:spacing w:before="90"/>
        <w:ind w:right="289"/>
        <w:rPr>
          <w:i/>
          <w:iCs/>
          <w:sz w:val="24"/>
        </w:rPr>
      </w:pPr>
      <w:r w:rsidRPr="009337DC">
        <w:rPr>
          <w:i/>
          <w:iCs/>
          <w:sz w:val="24"/>
        </w:rPr>
        <w:t>You</w:t>
      </w:r>
      <w:r w:rsidRPr="009337DC">
        <w:rPr>
          <w:i/>
          <w:iCs/>
          <w:spacing w:val="-2"/>
          <w:sz w:val="24"/>
        </w:rPr>
        <w:t xml:space="preserve"> </w:t>
      </w:r>
      <w:r w:rsidRPr="009337DC">
        <w:rPr>
          <w:i/>
          <w:iCs/>
          <w:sz w:val="24"/>
        </w:rPr>
        <w:t>can</w:t>
      </w:r>
      <w:r w:rsidRPr="009337DC">
        <w:rPr>
          <w:i/>
          <w:iCs/>
          <w:spacing w:val="-2"/>
          <w:sz w:val="24"/>
        </w:rPr>
        <w:t xml:space="preserve"> </w:t>
      </w:r>
      <w:r w:rsidRPr="009337DC">
        <w:rPr>
          <w:i/>
          <w:iCs/>
          <w:sz w:val="24"/>
        </w:rPr>
        <w:t>decide</w:t>
      </w:r>
      <w:r w:rsidRPr="009337DC">
        <w:rPr>
          <w:i/>
          <w:iCs/>
          <w:spacing w:val="-4"/>
          <w:sz w:val="24"/>
        </w:rPr>
        <w:t xml:space="preserve"> </w:t>
      </w:r>
      <w:r w:rsidRPr="009337DC">
        <w:rPr>
          <w:i/>
          <w:iCs/>
          <w:sz w:val="24"/>
        </w:rPr>
        <w:t>not to</w:t>
      </w:r>
      <w:r w:rsidRPr="009337DC">
        <w:rPr>
          <w:i/>
          <w:iCs/>
          <w:spacing w:val="-2"/>
          <w:sz w:val="24"/>
        </w:rPr>
        <w:t xml:space="preserve"> </w:t>
      </w:r>
      <w:r w:rsidRPr="009337DC">
        <w:rPr>
          <w:i/>
          <w:iCs/>
          <w:sz w:val="24"/>
        </w:rPr>
        <w:t>be</w:t>
      </w:r>
      <w:r w:rsidRPr="009337DC">
        <w:rPr>
          <w:i/>
          <w:iCs/>
          <w:spacing w:val="-3"/>
          <w:sz w:val="24"/>
        </w:rPr>
        <w:t xml:space="preserve"> </w:t>
      </w:r>
      <w:r w:rsidRPr="009337DC">
        <w:rPr>
          <w:i/>
          <w:iCs/>
          <w:sz w:val="24"/>
        </w:rPr>
        <w:t>in this</w:t>
      </w:r>
      <w:r w:rsidRPr="009337DC">
        <w:rPr>
          <w:i/>
          <w:iCs/>
          <w:spacing w:val="-1"/>
          <w:sz w:val="24"/>
        </w:rPr>
        <w:t xml:space="preserve"> </w:t>
      </w:r>
      <w:r w:rsidRPr="009337DC">
        <w:rPr>
          <w:i/>
          <w:iCs/>
          <w:sz w:val="24"/>
        </w:rPr>
        <w:t>research</w:t>
      </w:r>
      <w:r w:rsidRPr="009337DC">
        <w:rPr>
          <w:i/>
          <w:iCs/>
          <w:spacing w:val="-2"/>
          <w:sz w:val="24"/>
        </w:rPr>
        <w:t xml:space="preserve"> </w:t>
      </w:r>
      <w:r w:rsidRPr="009337DC">
        <w:rPr>
          <w:i/>
          <w:iCs/>
          <w:sz w:val="24"/>
        </w:rPr>
        <w:t>study,</w:t>
      </w:r>
      <w:r w:rsidRPr="009337DC">
        <w:rPr>
          <w:i/>
          <w:iCs/>
          <w:spacing w:val="-2"/>
          <w:sz w:val="24"/>
        </w:rPr>
        <w:t xml:space="preserve"> </w:t>
      </w:r>
      <w:r w:rsidRPr="009337DC">
        <w:rPr>
          <w:i/>
          <w:iCs/>
          <w:sz w:val="24"/>
        </w:rPr>
        <w:t>or</w:t>
      </w:r>
      <w:r w:rsidRPr="009337DC">
        <w:rPr>
          <w:i/>
          <w:iCs/>
          <w:spacing w:val="-2"/>
          <w:sz w:val="24"/>
        </w:rPr>
        <w:t xml:space="preserve"> </w:t>
      </w:r>
      <w:r w:rsidRPr="009337DC">
        <w:rPr>
          <w:i/>
          <w:iCs/>
          <w:sz w:val="24"/>
        </w:rPr>
        <w:t>you</w:t>
      </w:r>
      <w:r w:rsidRPr="009337DC">
        <w:rPr>
          <w:i/>
          <w:iCs/>
          <w:spacing w:val="-2"/>
          <w:sz w:val="24"/>
        </w:rPr>
        <w:t xml:space="preserve"> </w:t>
      </w:r>
      <w:r w:rsidRPr="009337DC">
        <w:rPr>
          <w:i/>
          <w:iCs/>
          <w:sz w:val="24"/>
        </w:rPr>
        <w:t>can</w:t>
      </w:r>
      <w:r w:rsidRPr="009337DC">
        <w:rPr>
          <w:i/>
          <w:iCs/>
          <w:spacing w:val="-2"/>
          <w:sz w:val="24"/>
        </w:rPr>
        <w:t xml:space="preserve"> </w:t>
      </w:r>
      <w:r w:rsidRPr="009337DC">
        <w:rPr>
          <w:i/>
          <w:iCs/>
          <w:sz w:val="24"/>
        </w:rPr>
        <w:t>stop</w:t>
      </w:r>
      <w:r w:rsidRPr="009337DC">
        <w:rPr>
          <w:i/>
          <w:iCs/>
          <w:spacing w:val="-2"/>
          <w:sz w:val="24"/>
        </w:rPr>
        <w:t xml:space="preserve"> </w:t>
      </w:r>
      <w:r w:rsidRPr="009337DC">
        <w:rPr>
          <w:i/>
          <w:iCs/>
          <w:sz w:val="24"/>
        </w:rPr>
        <w:t>being</w:t>
      </w:r>
      <w:r w:rsidRPr="009337DC">
        <w:rPr>
          <w:i/>
          <w:iCs/>
          <w:spacing w:val="-2"/>
          <w:sz w:val="24"/>
        </w:rPr>
        <w:t xml:space="preserve"> </w:t>
      </w:r>
      <w:r w:rsidRPr="009337DC">
        <w:rPr>
          <w:i/>
          <w:iCs/>
          <w:sz w:val="24"/>
        </w:rPr>
        <w:t>in this</w:t>
      </w:r>
      <w:r w:rsidRPr="009337DC">
        <w:rPr>
          <w:i/>
          <w:iCs/>
          <w:spacing w:val="-1"/>
          <w:sz w:val="24"/>
        </w:rPr>
        <w:t xml:space="preserve"> </w:t>
      </w:r>
      <w:r w:rsidRPr="009337DC">
        <w:rPr>
          <w:i/>
          <w:iCs/>
          <w:sz w:val="24"/>
        </w:rPr>
        <w:t>research study (“withdraw’) at any time before, during, or after the research begins for any reason.</w:t>
      </w:r>
    </w:p>
    <w:p w14:paraId="51E64BD0" w14:textId="773AFC63" w:rsidR="00115749" w:rsidRPr="00551F6A" w:rsidRDefault="00115749" w:rsidP="00551F6A">
      <w:pPr>
        <w:pStyle w:val="ListParagraph"/>
        <w:numPr>
          <w:ilvl w:val="1"/>
          <w:numId w:val="7"/>
        </w:numPr>
        <w:spacing w:line="276" w:lineRule="auto"/>
        <w:rPr>
          <w:rFonts w:cstheme="minorHAnsi"/>
          <w:bCs/>
          <w:i/>
          <w:iCs/>
          <w:sz w:val="24"/>
          <w:szCs w:val="24"/>
        </w:rPr>
      </w:pPr>
      <w:r w:rsidRPr="00551F6A">
        <w:rPr>
          <w:i/>
          <w:iCs/>
          <w:sz w:val="24"/>
        </w:rPr>
        <w:t>Deciding</w:t>
      </w:r>
      <w:r w:rsidRPr="00551F6A">
        <w:rPr>
          <w:i/>
          <w:iCs/>
          <w:spacing w:val="-9"/>
          <w:sz w:val="24"/>
        </w:rPr>
        <w:t xml:space="preserve"> </w:t>
      </w:r>
      <w:r w:rsidRPr="00551F6A">
        <w:rPr>
          <w:i/>
          <w:iCs/>
          <w:sz w:val="24"/>
        </w:rPr>
        <w:t>not</w:t>
      </w:r>
      <w:r w:rsidRPr="00551F6A">
        <w:rPr>
          <w:i/>
          <w:iCs/>
          <w:spacing w:val="-5"/>
          <w:sz w:val="24"/>
        </w:rPr>
        <w:t xml:space="preserve"> </w:t>
      </w:r>
      <w:r w:rsidRPr="00551F6A">
        <w:rPr>
          <w:i/>
          <w:iCs/>
          <w:sz w:val="24"/>
        </w:rPr>
        <w:t>to</w:t>
      </w:r>
      <w:r w:rsidRPr="00551F6A">
        <w:rPr>
          <w:i/>
          <w:iCs/>
          <w:spacing w:val="-3"/>
          <w:sz w:val="24"/>
        </w:rPr>
        <w:t xml:space="preserve"> </w:t>
      </w:r>
      <w:r w:rsidRPr="00551F6A">
        <w:rPr>
          <w:i/>
          <w:iCs/>
          <w:sz w:val="24"/>
        </w:rPr>
        <w:t>be</w:t>
      </w:r>
      <w:r w:rsidRPr="00551F6A">
        <w:rPr>
          <w:i/>
          <w:iCs/>
          <w:spacing w:val="-5"/>
          <w:sz w:val="24"/>
        </w:rPr>
        <w:t xml:space="preserve"> </w:t>
      </w:r>
      <w:r w:rsidRPr="00551F6A">
        <w:rPr>
          <w:i/>
          <w:iCs/>
          <w:sz w:val="24"/>
        </w:rPr>
        <w:t>in</w:t>
      </w:r>
      <w:r w:rsidRPr="00551F6A">
        <w:rPr>
          <w:i/>
          <w:iCs/>
          <w:spacing w:val="-3"/>
          <w:sz w:val="24"/>
        </w:rPr>
        <w:t xml:space="preserve"> </w:t>
      </w:r>
      <w:r w:rsidRPr="00551F6A">
        <w:rPr>
          <w:i/>
          <w:iCs/>
          <w:sz w:val="24"/>
        </w:rPr>
        <w:t>this</w:t>
      </w:r>
      <w:r w:rsidRPr="00551F6A">
        <w:rPr>
          <w:i/>
          <w:iCs/>
          <w:spacing w:val="-2"/>
          <w:sz w:val="24"/>
        </w:rPr>
        <w:t xml:space="preserve"> </w:t>
      </w:r>
      <w:r w:rsidRPr="00551F6A">
        <w:rPr>
          <w:i/>
          <w:iCs/>
          <w:sz w:val="24"/>
        </w:rPr>
        <w:t>research</w:t>
      </w:r>
      <w:r w:rsidRPr="00551F6A">
        <w:rPr>
          <w:i/>
          <w:iCs/>
          <w:spacing w:val="-3"/>
          <w:sz w:val="24"/>
        </w:rPr>
        <w:t xml:space="preserve"> </w:t>
      </w:r>
      <w:r w:rsidRPr="00551F6A">
        <w:rPr>
          <w:i/>
          <w:iCs/>
          <w:sz w:val="24"/>
        </w:rPr>
        <w:t>study</w:t>
      </w:r>
      <w:r w:rsidRPr="00551F6A">
        <w:rPr>
          <w:i/>
          <w:iCs/>
          <w:spacing w:val="-8"/>
          <w:sz w:val="24"/>
        </w:rPr>
        <w:t xml:space="preserve"> </w:t>
      </w:r>
      <w:r w:rsidRPr="00551F6A">
        <w:rPr>
          <w:i/>
          <w:iCs/>
          <w:sz w:val="24"/>
        </w:rPr>
        <w:t>or</w:t>
      </w:r>
      <w:r w:rsidRPr="00551F6A">
        <w:rPr>
          <w:i/>
          <w:iCs/>
          <w:spacing w:val="-3"/>
          <w:sz w:val="24"/>
        </w:rPr>
        <w:t xml:space="preserve"> </w:t>
      </w:r>
      <w:r w:rsidRPr="00551F6A">
        <w:rPr>
          <w:i/>
          <w:iCs/>
          <w:sz w:val="24"/>
        </w:rPr>
        <w:t>deciding</w:t>
      </w:r>
      <w:r w:rsidRPr="00551F6A">
        <w:rPr>
          <w:i/>
          <w:iCs/>
          <w:spacing w:val="-3"/>
          <w:sz w:val="24"/>
        </w:rPr>
        <w:t xml:space="preserve"> </w:t>
      </w:r>
      <w:r w:rsidRPr="00551F6A">
        <w:rPr>
          <w:i/>
          <w:iCs/>
          <w:sz w:val="24"/>
        </w:rPr>
        <w:t>to</w:t>
      </w:r>
      <w:r w:rsidRPr="00551F6A">
        <w:rPr>
          <w:i/>
          <w:iCs/>
          <w:spacing w:val="-4"/>
          <w:sz w:val="24"/>
        </w:rPr>
        <w:t xml:space="preserve"> </w:t>
      </w:r>
      <w:r w:rsidRPr="00551F6A">
        <w:rPr>
          <w:i/>
          <w:iCs/>
          <w:sz w:val="24"/>
        </w:rPr>
        <w:t>exit</w:t>
      </w:r>
      <w:r w:rsidRPr="00551F6A">
        <w:rPr>
          <w:i/>
          <w:iCs/>
          <w:spacing w:val="-1"/>
          <w:sz w:val="24"/>
        </w:rPr>
        <w:t xml:space="preserve"> </w:t>
      </w:r>
      <w:r w:rsidRPr="00551F6A">
        <w:rPr>
          <w:i/>
          <w:iCs/>
          <w:sz w:val="24"/>
        </w:rPr>
        <w:t>the</w:t>
      </w:r>
      <w:r w:rsidRPr="00551F6A">
        <w:rPr>
          <w:i/>
          <w:iCs/>
          <w:spacing w:val="-1"/>
          <w:sz w:val="24"/>
        </w:rPr>
        <w:t xml:space="preserve"> </w:t>
      </w:r>
      <w:r w:rsidR="004A542C" w:rsidRPr="00551F6A">
        <w:rPr>
          <w:i/>
          <w:iCs/>
          <w:sz w:val="24"/>
        </w:rPr>
        <w:t>study</w:t>
      </w:r>
      <w:r w:rsidRPr="00551F6A">
        <w:rPr>
          <w:i/>
          <w:iCs/>
          <w:spacing w:val="-1"/>
          <w:sz w:val="24"/>
        </w:rPr>
        <w:t xml:space="preserve"> </w:t>
      </w:r>
      <w:r w:rsidRPr="00551F6A">
        <w:rPr>
          <w:i/>
          <w:iCs/>
          <w:sz w:val="24"/>
        </w:rPr>
        <w:t>early</w:t>
      </w:r>
      <w:r w:rsidRPr="00551F6A">
        <w:rPr>
          <w:i/>
          <w:iCs/>
          <w:spacing w:val="-1"/>
          <w:sz w:val="24"/>
        </w:rPr>
        <w:t xml:space="preserve"> </w:t>
      </w:r>
      <w:r w:rsidRPr="00551F6A">
        <w:rPr>
          <w:i/>
          <w:iCs/>
          <w:sz w:val="24"/>
        </w:rPr>
        <w:t>will</w:t>
      </w:r>
      <w:r w:rsidRPr="00551F6A">
        <w:rPr>
          <w:i/>
          <w:iCs/>
          <w:spacing w:val="-5"/>
          <w:sz w:val="24"/>
        </w:rPr>
        <w:t xml:space="preserve"> </w:t>
      </w:r>
      <w:r w:rsidRPr="00551F6A">
        <w:rPr>
          <w:i/>
          <w:iCs/>
          <w:sz w:val="24"/>
        </w:rPr>
        <w:t>not</w:t>
      </w:r>
      <w:r w:rsidRPr="00551F6A">
        <w:rPr>
          <w:i/>
          <w:iCs/>
          <w:spacing w:val="-5"/>
          <w:sz w:val="24"/>
        </w:rPr>
        <w:t xml:space="preserve"> </w:t>
      </w:r>
      <w:r w:rsidRPr="00551F6A">
        <w:rPr>
          <w:i/>
          <w:iCs/>
          <w:sz w:val="24"/>
        </w:rPr>
        <w:t>affect your relationship with the</w:t>
      </w:r>
      <w:r w:rsidRPr="00551F6A">
        <w:rPr>
          <w:i/>
          <w:iCs/>
          <w:spacing w:val="-4"/>
          <w:sz w:val="24"/>
        </w:rPr>
        <w:t xml:space="preserve"> </w:t>
      </w:r>
      <w:r w:rsidRPr="00551F6A">
        <w:rPr>
          <w:i/>
          <w:iCs/>
          <w:sz w:val="24"/>
        </w:rPr>
        <w:t>investigators or with Samuel Merritt</w:t>
      </w:r>
      <w:r w:rsidRPr="00551F6A">
        <w:rPr>
          <w:i/>
          <w:iCs/>
          <w:spacing w:val="-2"/>
          <w:sz w:val="24"/>
        </w:rPr>
        <w:t xml:space="preserve"> </w:t>
      </w:r>
      <w:r w:rsidRPr="00551F6A">
        <w:rPr>
          <w:i/>
          <w:iCs/>
          <w:sz w:val="24"/>
        </w:rPr>
        <w:t>University</w:t>
      </w:r>
      <w:r w:rsidRPr="00551F6A">
        <w:rPr>
          <w:i/>
          <w:iCs/>
          <w:spacing w:val="-5"/>
          <w:sz w:val="24"/>
        </w:rPr>
        <w:t xml:space="preserve"> </w:t>
      </w:r>
      <w:r w:rsidRPr="00551F6A">
        <w:rPr>
          <w:i/>
          <w:iCs/>
          <w:color w:val="FF0000"/>
          <w:sz w:val="24"/>
        </w:rPr>
        <w:t>(list</w:t>
      </w:r>
      <w:r w:rsidRPr="00551F6A">
        <w:rPr>
          <w:i/>
          <w:iCs/>
          <w:color w:val="FF0000"/>
          <w:spacing w:val="-2"/>
          <w:sz w:val="24"/>
        </w:rPr>
        <w:t xml:space="preserve"> </w:t>
      </w:r>
      <w:r w:rsidRPr="00551F6A">
        <w:rPr>
          <w:i/>
          <w:iCs/>
          <w:color w:val="FF0000"/>
          <w:sz w:val="24"/>
        </w:rPr>
        <w:t>others</w:t>
      </w:r>
      <w:r w:rsidRPr="00551F6A">
        <w:rPr>
          <w:i/>
          <w:iCs/>
          <w:color w:val="FF0000"/>
          <w:spacing w:val="1"/>
          <w:sz w:val="24"/>
        </w:rPr>
        <w:t xml:space="preserve"> </w:t>
      </w:r>
      <w:r w:rsidRPr="00551F6A">
        <w:rPr>
          <w:i/>
          <w:iCs/>
          <w:color w:val="FF0000"/>
          <w:sz w:val="24"/>
        </w:rPr>
        <w:t>as</w:t>
      </w:r>
      <w:r w:rsidRPr="00551F6A">
        <w:rPr>
          <w:i/>
          <w:iCs/>
          <w:color w:val="FF0000"/>
          <w:spacing w:val="1"/>
          <w:sz w:val="24"/>
        </w:rPr>
        <w:t xml:space="preserve"> </w:t>
      </w:r>
      <w:r w:rsidRPr="00551F6A">
        <w:rPr>
          <w:i/>
          <w:iCs/>
          <w:color w:val="FF0000"/>
          <w:spacing w:val="-2"/>
          <w:sz w:val="24"/>
        </w:rPr>
        <w:t>applicable).</w:t>
      </w:r>
      <w:r w:rsidR="00551F6A" w:rsidRPr="00551F6A">
        <w:rPr>
          <w:i/>
          <w:iCs/>
          <w:color w:val="FF0000"/>
          <w:spacing w:val="-2"/>
          <w:sz w:val="24"/>
        </w:rPr>
        <w:t xml:space="preserve"> </w:t>
      </w:r>
      <w:r w:rsidR="00551F6A" w:rsidRPr="00551F6A">
        <w:rPr>
          <w:rFonts w:cstheme="minorHAnsi"/>
          <w:bCs/>
          <w:i/>
          <w:iCs/>
          <w:sz w:val="24"/>
          <w:szCs w:val="24"/>
        </w:rPr>
        <w:t>You will not lose any benefits to which you are entitled.</w:t>
      </w:r>
    </w:p>
    <w:p w14:paraId="05AEE38B" w14:textId="77777777" w:rsidR="00CE7DA5" w:rsidRPr="004A542C" w:rsidRDefault="00CE7DA5" w:rsidP="004A542C">
      <w:pPr>
        <w:rPr>
          <w:b/>
          <w:bCs/>
          <w:color w:val="000000" w:themeColor="text1"/>
        </w:rPr>
      </w:pPr>
    </w:p>
    <w:p w14:paraId="34157242" w14:textId="3888BCDD" w:rsidR="005C7832" w:rsidRPr="0048541F" w:rsidRDefault="00D95B35" w:rsidP="001A6004">
      <w:pPr>
        <w:rPr>
          <w:rFonts w:ascii="TimesNewRomanPS-BoldItalicMT"/>
          <w:b/>
          <w:iCs/>
          <w:spacing w:val="-2"/>
          <w:sz w:val="24"/>
          <w:szCs w:val="18"/>
        </w:rPr>
      </w:pPr>
      <w:r w:rsidRPr="0048541F">
        <w:rPr>
          <w:rFonts w:ascii="TimesNewRomanPS-BoldItalicMT"/>
          <w:b/>
          <w:iCs/>
          <w:sz w:val="24"/>
          <w:szCs w:val="18"/>
        </w:rPr>
        <w:t>Documentation</w:t>
      </w:r>
      <w:r w:rsidRPr="0048541F">
        <w:rPr>
          <w:rFonts w:ascii="TimesNewRomanPS-BoldItalicMT"/>
          <w:b/>
          <w:iCs/>
          <w:spacing w:val="2"/>
          <w:sz w:val="24"/>
          <w:szCs w:val="18"/>
        </w:rPr>
        <w:t xml:space="preserve"> </w:t>
      </w:r>
      <w:r w:rsidRPr="0048541F">
        <w:rPr>
          <w:rFonts w:ascii="TimesNewRomanPS-BoldItalicMT"/>
          <w:b/>
          <w:iCs/>
          <w:sz w:val="24"/>
          <w:szCs w:val="18"/>
        </w:rPr>
        <w:t>of</w:t>
      </w:r>
      <w:r w:rsidRPr="0048541F">
        <w:rPr>
          <w:rFonts w:ascii="TimesNewRomanPS-BoldItalicMT"/>
          <w:b/>
          <w:iCs/>
          <w:spacing w:val="1"/>
          <w:sz w:val="24"/>
          <w:szCs w:val="18"/>
        </w:rPr>
        <w:t xml:space="preserve"> </w:t>
      </w:r>
      <w:r w:rsidRPr="0048541F">
        <w:rPr>
          <w:rFonts w:ascii="TimesNewRomanPS-BoldItalicMT"/>
          <w:b/>
          <w:iCs/>
          <w:sz w:val="24"/>
          <w:szCs w:val="18"/>
        </w:rPr>
        <w:t>Informed</w:t>
      </w:r>
      <w:r w:rsidRPr="0048541F">
        <w:rPr>
          <w:rFonts w:ascii="TimesNewRomanPS-BoldItalicMT"/>
          <w:b/>
          <w:iCs/>
          <w:spacing w:val="1"/>
          <w:sz w:val="24"/>
          <w:szCs w:val="18"/>
        </w:rPr>
        <w:t xml:space="preserve"> </w:t>
      </w:r>
      <w:r w:rsidRPr="0048541F">
        <w:rPr>
          <w:rFonts w:ascii="TimesNewRomanPS-BoldItalicMT"/>
          <w:b/>
          <w:iCs/>
          <w:spacing w:val="-2"/>
          <w:sz w:val="24"/>
          <w:szCs w:val="18"/>
        </w:rPr>
        <w:t>Consent</w:t>
      </w:r>
    </w:p>
    <w:p w14:paraId="74F4382F" w14:textId="4FDACBC6" w:rsidR="00D95B35" w:rsidRDefault="004946F4" w:rsidP="00D95B35">
      <w:pPr>
        <w:pStyle w:val="ListParagraph"/>
        <w:numPr>
          <w:ilvl w:val="0"/>
          <w:numId w:val="7"/>
        </w:numPr>
        <w:rPr>
          <w:b/>
          <w:bCs/>
          <w:color w:val="FF0000"/>
        </w:rPr>
      </w:pPr>
      <w:r w:rsidRPr="004946F4">
        <w:rPr>
          <w:b/>
          <w:bCs/>
          <w:color w:val="FF0000"/>
        </w:rPr>
        <w:t xml:space="preserve">Capture of </w:t>
      </w:r>
      <w:r>
        <w:rPr>
          <w:b/>
          <w:bCs/>
          <w:color w:val="FF0000"/>
        </w:rPr>
        <w:t>subject s</w:t>
      </w:r>
      <w:r w:rsidR="00D95B35" w:rsidRPr="004946F4">
        <w:rPr>
          <w:b/>
          <w:bCs/>
          <w:color w:val="FF0000"/>
        </w:rPr>
        <w:t>ignatures are not</w:t>
      </w:r>
      <w:r w:rsidRPr="004946F4">
        <w:rPr>
          <w:b/>
          <w:bCs/>
          <w:color w:val="FF0000"/>
        </w:rPr>
        <w:t xml:space="preserve"> required for minimal risk research.</w:t>
      </w:r>
    </w:p>
    <w:p w14:paraId="696E1B80" w14:textId="61C4A292" w:rsidR="00E8093F" w:rsidRPr="00E3265B" w:rsidRDefault="00E8093F" w:rsidP="00D95B35">
      <w:pPr>
        <w:pStyle w:val="ListParagraph"/>
        <w:numPr>
          <w:ilvl w:val="0"/>
          <w:numId w:val="7"/>
        </w:numPr>
        <w:rPr>
          <w:color w:val="FF0000"/>
        </w:rPr>
      </w:pPr>
      <w:r w:rsidRPr="00E3265B">
        <w:rPr>
          <w:color w:val="FF0000"/>
        </w:rPr>
        <w:t>For e-mail</w:t>
      </w:r>
      <w:r w:rsidR="00FA7E95" w:rsidRPr="00E3265B">
        <w:rPr>
          <w:color w:val="FF0000"/>
        </w:rPr>
        <w:t xml:space="preserve"> or web-based communication of consent use the following standard clause</w:t>
      </w:r>
    </w:p>
    <w:p w14:paraId="781AEEA6" w14:textId="722212B5" w:rsidR="00F84733" w:rsidRPr="00551F6A" w:rsidRDefault="00F84733" w:rsidP="00F84733">
      <w:pPr>
        <w:pStyle w:val="ListParagraph"/>
        <w:numPr>
          <w:ilvl w:val="1"/>
          <w:numId w:val="7"/>
        </w:numPr>
        <w:spacing w:before="135" w:line="249" w:lineRule="auto"/>
        <w:ind w:right="548"/>
        <w:rPr>
          <w:bCs/>
          <w:i/>
          <w:iCs/>
          <w:sz w:val="24"/>
        </w:rPr>
      </w:pPr>
      <w:r w:rsidRPr="00551F6A">
        <w:rPr>
          <w:bCs/>
          <w:i/>
          <w:iCs/>
          <w:sz w:val="24"/>
        </w:rPr>
        <w:t>You</w:t>
      </w:r>
      <w:r w:rsidRPr="00551F6A">
        <w:rPr>
          <w:bCs/>
          <w:i/>
          <w:iCs/>
          <w:spacing w:val="-4"/>
          <w:sz w:val="24"/>
        </w:rPr>
        <w:t xml:space="preserve"> </w:t>
      </w:r>
      <w:r w:rsidRPr="00551F6A">
        <w:rPr>
          <w:bCs/>
          <w:i/>
          <w:iCs/>
          <w:sz w:val="24"/>
        </w:rPr>
        <w:t>are</w:t>
      </w:r>
      <w:r w:rsidRPr="00551F6A">
        <w:rPr>
          <w:bCs/>
          <w:i/>
          <w:iCs/>
          <w:spacing w:val="-3"/>
          <w:sz w:val="24"/>
        </w:rPr>
        <w:t xml:space="preserve"> </w:t>
      </w:r>
      <w:r w:rsidRPr="00551F6A">
        <w:rPr>
          <w:bCs/>
          <w:i/>
          <w:iCs/>
          <w:sz w:val="24"/>
        </w:rPr>
        <w:t>voluntarily</w:t>
      </w:r>
      <w:r w:rsidRPr="00551F6A">
        <w:rPr>
          <w:bCs/>
          <w:i/>
          <w:iCs/>
          <w:spacing w:val="-3"/>
          <w:sz w:val="24"/>
        </w:rPr>
        <w:t xml:space="preserve"> </w:t>
      </w:r>
      <w:proofErr w:type="gramStart"/>
      <w:r w:rsidRPr="00551F6A">
        <w:rPr>
          <w:bCs/>
          <w:i/>
          <w:iCs/>
          <w:sz w:val="24"/>
        </w:rPr>
        <w:t>making</w:t>
      </w:r>
      <w:r w:rsidRPr="00551F6A">
        <w:rPr>
          <w:bCs/>
          <w:i/>
          <w:iCs/>
          <w:spacing w:val="-3"/>
          <w:sz w:val="24"/>
        </w:rPr>
        <w:t xml:space="preserve"> </w:t>
      </w:r>
      <w:r w:rsidRPr="00551F6A">
        <w:rPr>
          <w:bCs/>
          <w:i/>
          <w:iCs/>
          <w:sz w:val="24"/>
        </w:rPr>
        <w:t>a</w:t>
      </w:r>
      <w:r w:rsidRPr="00551F6A">
        <w:rPr>
          <w:bCs/>
          <w:i/>
          <w:iCs/>
          <w:spacing w:val="-3"/>
          <w:sz w:val="24"/>
        </w:rPr>
        <w:t xml:space="preserve"> </w:t>
      </w:r>
      <w:r w:rsidRPr="00551F6A">
        <w:rPr>
          <w:bCs/>
          <w:i/>
          <w:iCs/>
          <w:sz w:val="24"/>
        </w:rPr>
        <w:t>decision</w:t>
      </w:r>
      <w:proofErr w:type="gramEnd"/>
      <w:r w:rsidRPr="00551F6A">
        <w:rPr>
          <w:bCs/>
          <w:i/>
          <w:iCs/>
          <w:spacing w:val="-4"/>
          <w:sz w:val="24"/>
        </w:rPr>
        <w:t xml:space="preserve"> </w:t>
      </w:r>
      <w:r w:rsidRPr="00551F6A">
        <w:rPr>
          <w:bCs/>
          <w:i/>
          <w:iCs/>
          <w:sz w:val="24"/>
        </w:rPr>
        <w:t>whether</w:t>
      </w:r>
      <w:r w:rsidRPr="00551F6A">
        <w:rPr>
          <w:bCs/>
          <w:i/>
          <w:iCs/>
          <w:spacing w:val="-3"/>
          <w:sz w:val="24"/>
        </w:rPr>
        <w:t xml:space="preserve"> </w:t>
      </w:r>
      <w:r w:rsidRPr="00551F6A">
        <w:rPr>
          <w:bCs/>
          <w:i/>
          <w:iCs/>
          <w:sz w:val="24"/>
        </w:rPr>
        <w:t>or</w:t>
      </w:r>
      <w:r w:rsidRPr="00551F6A">
        <w:rPr>
          <w:bCs/>
          <w:i/>
          <w:iCs/>
          <w:spacing w:val="-3"/>
          <w:sz w:val="24"/>
        </w:rPr>
        <w:t xml:space="preserve"> </w:t>
      </w:r>
      <w:r w:rsidRPr="00551F6A">
        <w:rPr>
          <w:bCs/>
          <w:i/>
          <w:iCs/>
          <w:sz w:val="24"/>
        </w:rPr>
        <w:t>not</w:t>
      </w:r>
      <w:r w:rsidRPr="00551F6A">
        <w:rPr>
          <w:bCs/>
          <w:i/>
          <w:iCs/>
          <w:spacing w:val="-3"/>
          <w:sz w:val="24"/>
        </w:rPr>
        <w:t xml:space="preserve"> </w:t>
      </w:r>
      <w:r w:rsidRPr="00551F6A">
        <w:rPr>
          <w:bCs/>
          <w:i/>
          <w:iCs/>
          <w:sz w:val="24"/>
        </w:rPr>
        <w:t>to</w:t>
      </w:r>
      <w:r w:rsidRPr="00551F6A">
        <w:rPr>
          <w:bCs/>
          <w:i/>
          <w:iCs/>
          <w:spacing w:val="-3"/>
          <w:sz w:val="24"/>
        </w:rPr>
        <w:t xml:space="preserve"> </w:t>
      </w:r>
      <w:r w:rsidRPr="00551F6A">
        <w:rPr>
          <w:bCs/>
          <w:i/>
          <w:iCs/>
          <w:sz w:val="24"/>
        </w:rPr>
        <w:t>participate</w:t>
      </w:r>
      <w:r w:rsidRPr="00551F6A">
        <w:rPr>
          <w:bCs/>
          <w:i/>
          <w:iCs/>
          <w:spacing w:val="-3"/>
          <w:sz w:val="24"/>
        </w:rPr>
        <w:t xml:space="preserve"> </w:t>
      </w:r>
      <w:r w:rsidRPr="00551F6A">
        <w:rPr>
          <w:bCs/>
          <w:i/>
          <w:iCs/>
          <w:sz w:val="24"/>
        </w:rPr>
        <w:t>in</w:t>
      </w:r>
      <w:r w:rsidRPr="00551F6A">
        <w:rPr>
          <w:bCs/>
          <w:i/>
          <w:iCs/>
          <w:spacing w:val="-4"/>
          <w:sz w:val="24"/>
        </w:rPr>
        <w:t xml:space="preserve"> </w:t>
      </w:r>
      <w:r w:rsidRPr="00551F6A">
        <w:rPr>
          <w:bCs/>
          <w:i/>
          <w:iCs/>
          <w:sz w:val="24"/>
        </w:rPr>
        <w:t>this research</w:t>
      </w:r>
      <w:r w:rsidRPr="00551F6A">
        <w:rPr>
          <w:bCs/>
          <w:i/>
          <w:iCs/>
          <w:spacing w:val="-5"/>
          <w:sz w:val="24"/>
        </w:rPr>
        <w:t xml:space="preserve"> </w:t>
      </w:r>
      <w:r w:rsidRPr="00551F6A">
        <w:rPr>
          <w:bCs/>
          <w:i/>
          <w:iCs/>
          <w:sz w:val="24"/>
        </w:rPr>
        <w:t>study.</w:t>
      </w:r>
      <w:r w:rsidRPr="00551F6A">
        <w:rPr>
          <w:bCs/>
          <w:i/>
          <w:iCs/>
          <w:spacing w:val="-4"/>
          <w:sz w:val="24"/>
        </w:rPr>
        <w:t xml:space="preserve"> </w:t>
      </w:r>
      <w:r w:rsidRPr="00551F6A">
        <w:rPr>
          <w:bCs/>
          <w:i/>
          <w:iCs/>
          <w:sz w:val="24"/>
        </w:rPr>
        <w:t>By</w:t>
      </w:r>
      <w:r w:rsidRPr="00551F6A">
        <w:rPr>
          <w:bCs/>
          <w:i/>
          <w:iCs/>
          <w:spacing w:val="-4"/>
          <w:sz w:val="24"/>
        </w:rPr>
        <w:t xml:space="preserve"> </w:t>
      </w:r>
      <w:r w:rsidRPr="00551F6A">
        <w:rPr>
          <w:bCs/>
          <w:i/>
          <w:iCs/>
          <w:sz w:val="24"/>
        </w:rPr>
        <w:t>completing</w:t>
      </w:r>
      <w:r w:rsidRPr="00551F6A">
        <w:rPr>
          <w:bCs/>
          <w:i/>
          <w:iCs/>
          <w:spacing w:val="-4"/>
          <w:sz w:val="24"/>
        </w:rPr>
        <w:t xml:space="preserve"> </w:t>
      </w:r>
      <w:r w:rsidRPr="00551F6A">
        <w:rPr>
          <w:bCs/>
          <w:i/>
          <w:iCs/>
          <w:sz w:val="24"/>
        </w:rPr>
        <w:t>and</w:t>
      </w:r>
      <w:r w:rsidRPr="00551F6A">
        <w:rPr>
          <w:bCs/>
          <w:i/>
          <w:iCs/>
          <w:spacing w:val="-5"/>
          <w:sz w:val="24"/>
        </w:rPr>
        <w:t xml:space="preserve"> </w:t>
      </w:r>
      <w:r w:rsidRPr="00551F6A">
        <w:rPr>
          <w:bCs/>
          <w:i/>
          <w:iCs/>
          <w:sz w:val="24"/>
        </w:rPr>
        <w:t>submitting</w:t>
      </w:r>
      <w:r w:rsidRPr="00551F6A">
        <w:rPr>
          <w:bCs/>
          <w:i/>
          <w:iCs/>
          <w:spacing w:val="-4"/>
          <w:sz w:val="24"/>
        </w:rPr>
        <w:t xml:space="preserve"> </w:t>
      </w:r>
      <w:r w:rsidRPr="00551F6A">
        <w:rPr>
          <w:bCs/>
          <w:i/>
          <w:iCs/>
          <w:sz w:val="24"/>
        </w:rPr>
        <w:t>your</w:t>
      </w:r>
      <w:r w:rsidRPr="00551F6A">
        <w:rPr>
          <w:bCs/>
          <w:i/>
          <w:iCs/>
          <w:spacing w:val="-4"/>
          <w:sz w:val="24"/>
        </w:rPr>
        <w:t xml:space="preserve"> </w:t>
      </w:r>
      <w:r w:rsidR="001D17D0" w:rsidRPr="00551F6A">
        <w:rPr>
          <w:bCs/>
          <w:i/>
          <w:iCs/>
          <w:color w:val="FF0000"/>
          <w:spacing w:val="-4"/>
          <w:sz w:val="24"/>
        </w:rPr>
        <w:t>[</w:t>
      </w:r>
      <w:r w:rsidRPr="00551F6A">
        <w:rPr>
          <w:bCs/>
          <w:i/>
          <w:iCs/>
          <w:color w:val="FF0000"/>
          <w:sz w:val="24"/>
        </w:rPr>
        <w:t>survey</w:t>
      </w:r>
      <w:r w:rsidRPr="00551F6A">
        <w:rPr>
          <w:bCs/>
          <w:i/>
          <w:iCs/>
          <w:color w:val="FF0000"/>
          <w:spacing w:val="-4"/>
          <w:sz w:val="24"/>
        </w:rPr>
        <w:t xml:space="preserve"> </w:t>
      </w:r>
      <w:r w:rsidRPr="00551F6A">
        <w:rPr>
          <w:bCs/>
          <w:i/>
          <w:iCs/>
          <w:color w:val="FF0000"/>
          <w:sz w:val="24"/>
        </w:rPr>
        <w:t>responses</w:t>
      </w:r>
      <w:r w:rsidR="001D17D0" w:rsidRPr="00551F6A">
        <w:rPr>
          <w:bCs/>
          <w:i/>
          <w:iCs/>
          <w:color w:val="FF0000"/>
          <w:sz w:val="24"/>
        </w:rPr>
        <w:t xml:space="preserve"> or setting up an interview appointment]</w:t>
      </w:r>
      <w:r w:rsidRPr="00551F6A">
        <w:rPr>
          <w:bCs/>
          <w:i/>
          <w:iCs/>
          <w:sz w:val="24"/>
        </w:rPr>
        <w:t>,</w:t>
      </w:r>
      <w:r w:rsidRPr="00551F6A">
        <w:rPr>
          <w:bCs/>
          <w:i/>
          <w:iCs/>
          <w:spacing w:val="-4"/>
          <w:sz w:val="24"/>
        </w:rPr>
        <w:t xml:space="preserve"> </w:t>
      </w:r>
      <w:r w:rsidRPr="00551F6A">
        <w:rPr>
          <w:bCs/>
          <w:i/>
          <w:iCs/>
          <w:sz w:val="24"/>
        </w:rPr>
        <w:t>you</w:t>
      </w:r>
      <w:r w:rsidRPr="00551F6A">
        <w:rPr>
          <w:bCs/>
          <w:i/>
          <w:iCs/>
          <w:spacing w:val="-5"/>
          <w:sz w:val="24"/>
        </w:rPr>
        <w:t xml:space="preserve"> </w:t>
      </w:r>
      <w:r w:rsidRPr="00551F6A">
        <w:rPr>
          <w:bCs/>
          <w:i/>
          <w:iCs/>
          <w:sz w:val="24"/>
        </w:rPr>
        <w:t>have</w:t>
      </w:r>
      <w:r w:rsidRPr="00551F6A">
        <w:rPr>
          <w:bCs/>
          <w:i/>
          <w:iCs/>
          <w:spacing w:val="-4"/>
          <w:sz w:val="24"/>
        </w:rPr>
        <w:t xml:space="preserve"> </w:t>
      </w:r>
      <w:r w:rsidRPr="00551F6A">
        <w:rPr>
          <w:bCs/>
          <w:i/>
          <w:iCs/>
          <w:sz w:val="24"/>
        </w:rPr>
        <w:t>given your consent to participate in this research. You should print a copy of this page for your records.</w:t>
      </w:r>
    </w:p>
    <w:p w14:paraId="528687C9" w14:textId="17226D82" w:rsidR="00E3265B" w:rsidRPr="00E3265B" w:rsidRDefault="00823039" w:rsidP="00E3265B">
      <w:pPr>
        <w:pStyle w:val="ListParagraph"/>
        <w:numPr>
          <w:ilvl w:val="0"/>
          <w:numId w:val="7"/>
        </w:numPr>
        <w:spacing w:before="135" w:line="249" w:lineRule="auto"/>
        <w:ind w:right="548"/>
        <w:rPr>
          <w:bCs/>
          <w:sz w:val="24"/>
        </w:rPr>
      </w:pPr>
      <w:r>
        <w:rPr>
          <w:bCs/>
          <w:color w:val="FF0000"/>
          <w:sz w:val="24"/>
        </w:rPr>
        <w:t xml:space="preserve">If using an electronic survey for data collection, </w:t>
      </w:r>
      <w:r w:rsidR="00E3265B">
        <w:rPr>
          <w:bCs/>
          <w:color w:val="FF0000"/>
          <w:sz w:val="24"/>
        </w:rPr>
        <w:t>embed</w:t>
      </w:r>
      <w:r>
        <w:rPr>
          <w:bCs/>
          <w:color w:val="FF0000"/>
          <w:sz w:val="24"/>
        </w:rPr>
        <w:t xml:space="preserve"> the above</w:t>
      </w:r>
      <w:r w:rsidR="00E3265B">
        <w:rPr>
          <w:bCs/>
          <w:color w:val="FF0000"/>
          <w:sz w:val="24"/>
        </w:rPr>
        <w:t xml:space="preserve"> consent </w:t>
      </w:r>
      <w:r>
        <w:rPr>
          <w:bCs/>
          <w:color w:val="FF0000"/>
          <w:sz w:val="24"/>
        </w:rPr>
        <w:t xml:space="preserve">information </w:t>
      </w:r>
      <w:r w:rsidR="004171B0" w:rsidRPr="007B0331">
        <w:rPr>
          <w:bCs/>
          <w:color w:val="FF0000"/>
          <w:sz w:val="24"/>
          <w:u w:val="single"/>
        </w:rPr>
        <w:t xml:space="preserve">up </w:t>
      </w:r>
      <w:r w:rsidR="002C2DB6" w:rsidRPr="007B0331">
        <w:rPr>
          <w:bCs/>
          <w:color w:val="FF0000"/>
          <w:sz w:val="24"/>
          <w:u w:val="single"/>
        </w:rPr>
        <w:t>to</w:t>
      </w:r>
      <w:r w:rsidR="004171B0" w:rsidRPr="007B0331">
        <w:rPr>
          <w:bCs/>
          <w:color w:val="FF0000"/>
          <w:sz w:val="24"/>
          <w:u w:val="single"/>
        </w:rPr>
        <w:t xml:space="preserve"> the</w:t>
      </w:r>
      <w:r w:rsidR="004171B0">
        <w:rPr>
          <w:bCs/>
          <w:color w:val="FF0000"/>
          <w:sz w:val="24"/>
        </w:rPr>
        <w:t xml:space="preserve"> Documentation of Informed Consent</w:t>
      </w:r>
      <w:r w:rsidR="006C397B">
        <w:rPr>
          <w:bCs/>
          <w:color w:val="FF0000"/>
          <w:sz w:val="24"/>
        </w:rPr>
        <w:t xml:space="preserve"> section; </w:t>
      </w:r>
      <w:r w:rsidR="007B0331">
        <w:rPr>
          <w:bCs/>
          <w:color w:val="FF0000"/>
          <w:sz w:val="24"/>
        </w:rPr>
        <w:t>end with</w:t>
      </w:r>
      <w:r w:rsidR="002C2DB6">
        <w:rPr>
          <w:bCs/>
          <w:color w:val="FF0000"/>
          <w:sz w:val="24"/>
        </w:rPr>
        <w:t xml:space="preserve"> </w:t>
      </w:r>
      <w:r w:rsidR="00E3265B">
        <w:rPr>
          <w:bCs/>
          <w:color w:val="FF0000"/>
          <w:sz w:val="24"/>
        </w:rPr>
        <w:t xml:space="preserve">the following standard </w:t>
      </w:r>
      <w:proofErr w:type="gramStart"/>
      <w:r w:rsidR="00E3265B">
        <w:rPr>
          <w:bCs/>
          <w:color w:val="FF0000"/>
          <w:sz w:val="24"/>
        </w:rPr>
        <w:t>clause</w:t>
      </w:r>
      <w:proofErr w:type="gramEnd"/>
    </w:p>
    <w:p w14:paraId="290CF3BA" w14:textId="77777777" w:rsidR="00816E8F" w:rsidRPr="00551F6A" w:rsidRDefault="00816E8F" w:rsidP="00816E8F">
      <w:pPr>
        <w:pStyle w:val="ListParagraph"/>
        <w:numPr>
          <w:ilvl w:val="1"/>
          <w:numId w:val="7"/>
        </w:numPr>
        <w:spacing w:before="121"/>
        <w:ind w:right="531"/>
        <w:rPr>
          <w:i/>
          <w:iCs/>
          <w:sz w:val="24"/>
        </w:rPr>
      </w:pPr>
      <w:r w:rsidRPr="00551F6A">
        <w:rPr>
          <w:i/>
          <w:iCs/>
          <w:sz w:val="24"/>
        </w:rPr>
        <w:t>You</w:t>
      </w:r>
      <w:r w:rsidRPr="00551F6A">
        <w:rPr>
          <w:i/>
          <w:iCs/>
          <w:spacing w:val="-4"/>
          <w:sz w:val="24"/>
        </w:rPr>
        <w:t xml:space="preserve"> </w:t>
      </w:r>
      <w:r w:rsidRPr="00551F6A">
        <w:rPr>
          <w:i/>
          <w:iCs/>
          <w:sz w:val="24"/>
        </w:rPr>
        <w:t>are</w:t>
      </w:r>
      <w:r w:rsidRPr="00551F6A">
        <w:rPr>
          <w:i/>
          <w:iCs/>
          <w:spacing w:val="-6"/>
          <w:sz w:val="24"/>
        </w:rPr>
        <w:t xml:space="preserve"> </w:t>
      </w:r>
      <w:r w:rsidRPr="00551F6A">
        <w:rPr>
          <w:i/>
          <w:iCs/>
          <w:sz w:val="24"/>
        </w:rPr>
        <w:t>voluntarily</w:t>
      </w:r>
      <w:r w:rsidRPr="00551F6A">
        <w:rPr>
          <w:i/>
          <w:iCs/>
          <w:spacing w:val="-9"/>
          <w:sz w:val="24"/>
        </w:rPr>
        <w:t xml:space="preserve"> </w:t>
      </w:r>
      <w:proofErr w:type="gramStart"/>
      <w:r w:rsidRPr="00551F6A">
        <w:rPr>
          <w:i/>
          <w:iCs/>
          <w:sz w:val="24"/>
        </w:rPr>
        <w:t>making</w:t>
      </w:r>
      <w:r w:rsidRPr="00551F6A">
        <w:rPr>
          <w:i/>
          <w:iCs/>
          <w:spacing w:val="-4"/>
          <w:sz w:val="24"/>
        </w:rPr>
        <w:t xml:space="preserve"> </w:t>
      </w:r>
      <w:r w:rsidRPr="00551F6A">
        <w:rPr>
          <w:i/>
          <w:iCs/>
          <w:sz w:val="24"/>
        </w:rPr>
        <w:t>a</w:t>
      </w:r>
      <w:r w:rsidRPr="00551F6A">
        <w:rPr>
          <w:i/>
          <w:iCs/>
          <w:spacing w:val="-6"/>
          <w:sz w:val="24"/>
        </w:rPr>
        <w:t xml:space="preserve"> </w:t>
      </w:r>
      <w:r w:rsidRPr="00551F6A">
        <w:rPr>
          <w:i/>
          <w:iCs/>
          <w:sz w:val="24"/>
        </w:rPr>
        <w:t>decision</w:t>
      </w:r>
      <w:proofErr w:type="gramEnd"/>
      <w:r w:rsidRPr="00551F6A">
        <w:rPr>
          <w:i/>
          <w:iCs/>
          <w:spacing w:val="-4"/>
          <w:sz w:val="24"/>
        </w:rPr>
        <w:t xml:space="preserve"> </w:t>
      </w:r>
      <w:r w:rsidRPr="00551F6A">
        <w:rPr>
          <w:i/>
          <w:iCs/>
          <w:sz w:val="24"/>
        </w:rPr>
        <w:t>whether</w:t>
      </w:r>
      <w:r w:rsidRPr="00551F6A">
        <w:rPr>
          <w:i/>
          <w:iCs/>
          <w:spacing w:val="-4"/>
          <w:sz w:val="24"/>
        </w:rPr>
        <w:t xml:space="preserve"> </w:t>
      </w:r>
      <w:r w:rsidRPr="00551F6A">
        <w:rPr>
          <w:i/>
          <w:iCs/>
          <w:sz w:val="24"/>
        </w:rPr>
        <w:t>or</w:t>
      </w:r>
      <w:r w:rsidRPr="00551F6A">
        <w:rPr>
          <w:i/>
          <w:iCs/>
          <w:spacing w:val="-4"/>
          <w:sz w:val="24"/>
        </w:rPr>
        <w:t xml:space="preserve"> </w:t>
      </w:r>
      <w:r w:rsidRPr="00551F6A">
        <w:rPr>
          <w:i/>
          <w:iCs/>
          <w:sz w:val="24"/>
        </w:rPr>
        <w:t>not</w:t>
      </w:r>
      <w:r w:rsidRPr="00551F6A">
        <w:rPr>
          <w:i/>
          <w:iCs/>
          <w:spacing w:val="-6"/>
          <w:sz w:val="24"/>
        </w:rPr>
        <w:t xml:space="preserve"> </w:t>
      </w:r>
      <w:r w:rsidRPr="00551F6A">
        <w:rPr>
          <w:i/>
          <w:iCs/>
          <w:sz w:val="24"/>
        </w:rPr>
        <w:t>to</w:t>
      </w:r>
      <w:r w:rsidRPr="00551F6A">
        <w:rPr>
          <w:i/>
          <w:iCs/>
          <w:spacing w:val="-6"/>
          <w:sz w:val="24"/>
        </w:rPr>
        <w:t xml:space="preserve"> </w:t>
      </w:r>
      <w:r w:rsidRPr="00551F6A">
        <w:rPr>
          <w:i/>
          <w:iCs/>
          <w:sz w:val="24"/>
        </w:rPr>
        <w:t>participate</w:t>
      </w:r>
      <w:r w:rsidRPr="00551F6A">
        <w:rPr>
          <w:i/>
          <w:iCs/>
          <w:spacing w:val="-4"/>
          <w:sz w:val="24"/>
        </w:rPr>
        <w:t xml:space="preserve"> </w:t>
      </w:r>
      <w:r w:rsidRPr="00551F6A">
        <w:rPr>
          <w:i/>
          <w:iCs/>
          <w:sz w:val="24"/>
        </w:rPr>
        <w:t>in</w:t>
      </w:r>
      <w:r w:rsidRPr="00551F6A">
        <w:rPr>
          <w:i/>
          <w:iCs/>
          <w:spacing w:val="-4"/>
          <w:sz w:val="24"/>
        </w:rPr>
        <w:t xml:space="preserve"> </w:t>
      </w:r>
      <w:r w:rsidRPr="00551F6A">
        <w:rPr>
          <w:i/>
          <w:iCs/>
          <w:sz w:val="24"/>
        </w:rPr>
        <w:t>this</w:t>
      </w:r>
      <w:r w:rsidRPr="00551F6A">
        <w:rPr>
          <w:i/>
          <w:iCs/>
          <w:spacing w:val="-3"/>
          <w:sz w:val="24"/>
        </w:rPr>
        <w:t xml:space="preserve"> </w:t>
      </w:r>
      <w:r w:rsidRPr="00551F6A">
        <w:rPr>
          <w:i/>
          <w:iCs/>
          <w:sz w:val="24"/>
        </w:rPr>
        <w:t xml:space="preserve">research study. By clicking on the </w:t>
      </w:r>
      <w:r w:rsidRPr="00551F6A">
        <w:rPr>
          <w:b/>
          <w:bCs/>
          <w:i/>
          <w:iCs/>
          <w:sz w:val="24"/>
        </w:rPr>
        <w:t>I Agree</w:t>
      </w:r>
      <w:r w:rsidRPr="00551F6A">
        <w:rPr>
          <w:i/>
          <w:iCs/>
          <w:sz w:val="24"/>
        </w:rPr>
        <w:t xml:space="preserve"> button below, your consent to participate is implied.</w:t>
      </w:r>
    </w:p>
    <w:p w14:paraId="49989476" w14:textId="77777777" w:rsidR="00E3265B" w:rsidRPr="00F84733" w:rsidRDefault="00E3265B" w:rsidP="00816E8F">
      <w:pPr>
        <w:pStyle w:val="ListParagraph"/>
        <w:spacing w:before="135" w:line="249" w:lineRule="auto"/>
        <w:ind w:left="720" w:right="548"/>
        <w:rPr>
          <w:bCs/>
          <w:sz w:val="24"/>
        </w:rPr>
      </w:pPr>
    </w:p>
    <w:p w14:paraId="707892F4" w14:textId="77777777" w:rsidR="00FA7E95" w:rsidRPr="001D17D0" w:rsidRDefault="00FA7E95" w:rsidP="001D17D0">
      <w:pPr>
        <w:rPr>
          <w:b/>
          <w:bCs/>
          <w:color w:val="FF0000"/>
        </w:rPr>
      </w:pPr>
    </w:p>
    <w:p w14:paraId="07B81F27" w14:textId="77777777" w:rsidR="009E3F0F" w:rsidRPr="00711878" w:rsidRDefault="009E3F0F" w:rsidP="00711878">
      <w:pPr>
        <w:pStyle w:val="ListParagraph"/>
        <w:rPr>
          <w:b/>
          <w:bCs/>
          <w:color w:val="000000" w:themeColor="text1"/>
        </w:rPr>
      </w:pPr>
    </w:p>
    <w:sectPr w:rsidR="009E3F0F" w:rsidRPr="0071187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A8F88" w14:textId="77777777" w:rsidR="004820C9" w:rsidRDefault="004820C9" w:rsidP="004E413E">
      <w:r>
        <w:separator/>
      </w:r>
    </w:p>
  </w:endnote>
  <w:endnote w:type="continuationSeparator" w:id="0">
    <w:p w14:paraId="42840F60" w14:textId="77777777" w:rsidR="004820C9" w:rsidRDefault="004820C9" w:rsidP="004E4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BoldItalicMT">
    <w:altName w:val="Times New Roman"/>
    <w:panose1 w:val="020B0604020202020204"/>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AA35C" w14:textId="77777777" w:rsidR="004E413E" w:rsidRDefault="004E413E">
    <w:pPr>
      <w:pStyle w:val="Footer"/>
    </w:pPr>
    <w:r>
      <w:rPr>
        <w:noProof/>
      </w:rPr>
      <mc:AlternateContent>
        <mc:Choice Requires="wps">
          <w:drawing>
            <wp:anchor distT="0" distB="0" distL="0" distR="0" simplePos="0" relativeHeight="251659264" behindDoc="0" locked="0" layoutInCell="1" allowOverlap="1" wp14:anchorId="2FA7BCB3" wp14:editId="50FEDFEA">
              <wp:simplePos x="635" y="635"/>
              <wp:positionH relativeFrom="leftMargin">
                <wp:align>left</wp:align>
              </wp:positionH>
              <wp:positionV relativeFrom="paragraph">
                <wp:posOffset>635</wp:posOffset>
              </wp:positionV>
              <wp:extent cx="443865" cy="443865"/>
              <wp:effectExtent l="0" t="0" r="635" b="17145"/>
              <wp:wrapSquare wrapText="bothSides"/>
              <wp:docPr id="2" name="Text Box 2" descr="SMU - Internal Data"/>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432A3A" w14:textId="77777777" w:rsidR="004E413E" w:rsidRPr="004E413E" w:rsidRDefault="004E413E">
                          <w:pPr>
                            <w:rPr>
                              <w:rFonts w:ascii="Calibri" w:eastAsia="Calibri" w:hAnsi="Calibri" w:cs="Calibri"/>
                              <w:color w:val="000000"/>
                              <w:sz w:val="20"/>
                              <w:szCs w:val="20"/>
                            </w:rPr>
                          </w:pPr>
                          <w:r w:rsidRPr="004E413E">
                            <w:rPr>
                              <w:rFonts w:ascii="Calibri" w:eastAsia="Calibri" w:hAnsi="Calibri" w:cs="Calibri"/>
                              <w:color w:val="000000"/>
                              <w:sz w:val="20"/>
                              <w:szCs w:val="20"/>
                            </w:rPr>
                            <w:t>SMU - Internal Data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FA7BCB3" id="_x0000_t202" coordsize="21600,21600" o:spt="202" path="m,l,21600r21600,l21600,xe">
              <v:stroke joinstyle="miter"/>
              <v:path gradientshapeok="t" o:connecttype="rect"/>
            </v:shapetype>
            <v:shape id="Text Box 2" o:spid="_x0000_s1026" type="#_x0000_t202" alt="SMU - Internal Data"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" filled="f" stroked="f">
              <v:textbox style="mso-fit-shape-to-text:t" inset="5pt,0,0,0">
                <w:txbxContent>
                  <w:p w14:paraId="07432A3A" w14:textId="77777777" w:rsidR="004E413E" w:rsidRPr="004E413E" w:rsidRDefault="004E413E">
                    <w:pPr>
                      <w:rPr>
                        <w:rFonts w:ascii="Calibri" w:eastAsia="Calibri" w:hAnsi="Calibri" w:cs="Calibri"/>
                        <w:color w:val="000000"/>
                        <w:sz w:val="20"/>
                        <w:szCs w:val="20"/>
                      </w:rPr>
                    </w:pPr>
                    <w:r w:rsidRPr="004E413E">
                      <w:rPr>
                        <w:rFonts w:ascii="Calibri" w:eastAsia="Calibri" w:hAnsi="Calibri" w:cs="Calibri"/>
                        <w:color w:val="000000"/>
                        <w:sz w:val="20"/>
                        <w:szCs w:val="20"/>
                      </w:rPr>
                      <w:t>SMU - Internal Data</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164D" w14:textId="5271A2F9" w:rsidR="00274019" w:rsidRDefault="00274019">
    <w:pPr>
      <w:pStyle w:val="Footer"/>
    </w:pPr>
    <w:r>
      <w:t xml:space="preserve">January, </w:t>
    </w:r>
    <w:r>
      <w:t>2024</w:t>
    </w:r>
  </w:p>
  <w:p w14:paraId="3C477E2A" w14:textId="64688FD0" w:rsidR="004E413E" w:rsidRDefault="004E41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8E4C8" w14:textId="77777777" w:rsidR="004E413E" w:rsidRDefault="004E413E">
    <w:pPr>
      <w:pStyle w:val="Footer"/>
    </w:pPr>
    <w:r>
      <w:rPr>
        <w:noProof/>
      </w:rPr>
      <mc:AlternateContent>
        <mc:Choice Requires="wps">
          <w:drawing>
            <wp:anchor distT="0" distB="0" distL="0" distR="0" simplePos="0" relativeHeight="251658240" behindDoc="0" locked="0" layoutInCell="1" allowOverlap="1" wp14:anchorId="5A4B346A" wp14:editId="1226A811">
              <wp:simplePos x="635" y="635"/>
              <wp:positionH relativeFrom="leftMargin">
                <wp:align>left</wp:align>
              </wp:positionH>
              <wp:positionV relativeFrom="paragraph">
                <wp:posOffset>635</wp:posOffset>
              </wp:positionV>
              <wp:extent cx="443865" cy="443865"/>
              <wp:effectExtent l="0" t="0" r="635" b="17145"/>
              <wp:wrapSquare wrapText="bothSides"/>
              <wp:docPr id="1" name="Text Box 1" descr="SMU - Internal Data"/>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0A5AAE" w14:textId="77777777" w:rsidR="004E413E" w:rsidRPr="004E413E" w:rsidRDefault="004E413E">
                          <w:pPr>
                            <w:rPr>
                              <w:rFonts w:ascii="Calibri" w:eastAsia="Calibri" w:hAnsi="Calibri" w:cs="Calibri"/>
                              <w:color w:val="000000"/>
                              <w:sz w:val="20"/>
                              <w:szCs w:val="20"/>
                            </w:rPr>
                          </w:pPr>
                          <w:r w:rsidRPr="004E413E">
                            <w:rPr>
                              <w:rFonts w:ascii="Calibri" w:eastAsia="Calibri" w:hAnsi="Calibri" w:cs="Calibri"/>
                              <w:color w:val="000000"/>
                              <w:sz w:val="20"/>
                              <w:szCs w:val="20"/>
                            </w:rPr>
                            <w:t>SMU - Internal Data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A4B346A" id="_x0000_t202" coordsize="21600,21600" o:spt="202" path="m,l,21600r21600,l21600,xe">
              <v:stroke joinstyle="miter"/>
              <v:path gradientshapeok="t" o:connecttype="rect"/>
            </v:shapetype>
            <v:shape id="Text Box 1" o:spid="_x0000_s1027" type="#_x0000_t202" alt="SMU - Internal Data"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" filled="f" stroked="f">
              <v:textbox style="mso-fit-shape-to-text:t" inset="5pt,0,0,0">
                <w:txbxContent>
                  <w:p w14:paraId="700A5AAE" w14:textId="77777777" w:rsidR="004E413E" w:rsidRPr="004E413E" w:rsidRDefault="004E413E">
                    <w:pPr>
                      <w:rPr>
                        <w:rFonts w:ascii="Calibri" w:eastAsia="Calibri" w:hAnsi="Calibri" w:cs="Calibri"/>
                        <w:color w:val="000000"/>
                        <w:sz w:val="20"/>
                        <w:szCs w:val="20"/>
                      </w:rPr>
                    </w:pPr>
                    <w:r w:rsidRPr="004E413E">
                      <w:rPr>
                        <w:rFonts w:ascii="Calibri" w:eastAsia="Calibri" w:hAnsi="Calibri" w:cs="Calibri"/>
                        <w:color w:val="000000"/>
                        <w:sz w:val="20"/>
                        <w:szCs w:val="20"/>
                      </w:rPr>
                      <w:t>SMU - Internal Data</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6765D" w14:textId="77777777" w:rsidR="004820C9" w:rsidRDefault="004820C9" w:rsidP="004E413E">
      <w:r>
        <w:separator/>
      </w:r>
    </w:p>
  </w:footnote>
  <w:footnote w:type="continuationSeparator" w:id="0">
    <w:p w14:paraId="67DD03C9" w14:textId="77777777" w:rsidR="004820C9" w:rsidRDefault="004820C9" w:rsidP="004E4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B4EE3" w14:textId="77777777" w:rsidR="00274019" w:rsidRDefault="002740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96C28" w14:textId="77777777" w:rsidR="00274019" w:rsidRDefault="002740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AC54E" w14:textId="77777777" w:rsidR="00274019" w:rsidRDefault="002740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458F2"/>
    <w:multiLevelType w:val="hybridMultilevel"/>
    <w:tmpl w:val="10502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91737"/>
    <w:multiLevelType w:val="hybridMultilevel"/>
    <w:tmpl w:val="C016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918A6"/>
    <w:multiLevelType w:val="hybridMultilevel"/>
    <w:tmpl w:val="2A568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509F4"/>
    <w:multiLevelType w:val="hybridMultilevel"/>
    <w:tmpl w:val="DE4CB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D7E35"/>
    <w:multiLevelType w:val="hybridMultilevel"/>
    <w:tmpl w:val="F4AAC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4F255B"/>
    <w:multiLevelType w:val="hybridMultilevel"/>
    <w:tmpl w:val="733EB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513316"/>
    <w:multiLevelType w:val="hybridMultilevel"/>
    <w:tmpl w:val="1C44CC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E5487E"/>
    <w:multiLevelType w:val="hybridMultilevel"/>
    <w:tmpl w:val="BB9E0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EC6357"/>
    <w:multiLevelType w:val="hybridMultilevel"/>
    <w:tmpl w:val="A45008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4A403D9"/>
    <w:multiLevelType w:val="hybridMultilevel"/>
    <w:tmpl w:val="FA0AEAC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52306013">
    <w:abstractNumId w:val="8"/>
  </w:num>
  <w:num w:numId="2" w16cid:durableId="642854728">
    <w:abstractNumId w:val="7"/>
  </w:num>
  <w:num w:numId="3" w16cid:durableId="1519809423">
    <w:abstractNumId w:val="9"/>
  </w:num>
  <w:num w:numId="4" w16cid:durableId="812522024">
    <w:abstractNumId w:val="3"/>
  </w:num>
  <w:num w:numId="5" w16cid:durableId="1405840592">
    <w:abstractNumId w:val="6"/>
  </w:num>
  <w:num w:numId="6" w16cid:durableId="6299153">
    <w:abstractNumId w:val="5"/>
  </w:num>
  <w:num w:numId="7" w16cid:durableId="2004122155">
    <w:abstractNumId w:val="2"/>
  </w:num>
  <w:num w:numId="8" w16cid:durableId="335039069">
    <w:abstractNumId w:val="0"/>
  </w:num>
  <w:num w:numId="9" w16cid:durableId="310526644">
    <w:abstractNumId w:val="4"/>
  </w:num>
  <w:num w:numId="10" w16cid:durableId="691030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13E"/>
    <w:rsid w:val="000877E1"/>
    <w:rsid w:val="000A1DE2"/>
    <w:rsid w:val="000C3770"/>
    <w:rsid w:val="000D768B"/>
    <w:rsid w:val="000E39A6"/>
    <w:rsid w:val="001035C3"/>
    <w:rsid w:val="00115749"/>
    <w:rsid w:val="0018047A"/>
    <w:rsid w:val="001A6004"/>
    <w:rsid w:val="001D17D0"/>
    <w:rsid w:val="0021245E"/>
    <w:rsid w:val="002515FB"/>
    <w:rsid w:val="00270CDB"/>
    <w:rsid w:val="00274019"/>
    <w:rsid w:val="00296347"/>
    <w:rsid w:val="002A45A3"/>
    <w:rsid w:val="002C2DB6"/>
    <w:rsid w:val="002D4526"/>
    <w:rsid w:val="002F0839"/>
    <w:rsid w:val="002F3AD9"/>
    <w:rsid w:val="00311382"/>
    <w:rsid w:val="00312C0E"/>
    <w:rsid w:val="00380BE9"/>
    <w:rsid w:val="00396CFD"/>
    <w:rsid w:val="004171B0"/>
    <w:rsid w:val="004672FA"/>
    <w:rsid w:val="004820C9"/>
    <w:rsid w:val="0048541F"/>
    <w:rsid w:val="004946F4"/>
    <w:rsid w:val="004A542C"/>
    <w:rsid w:val="004E413E"/>
    <w:rsid w:val="00517E5A"/>
    <w:rsid w:val="00551F6A"/>
    <w:rsid w:val="005A05F7"/>
    <w:rsid w:val="005B2579"/>
    <w:rsid w:val="005C7832"/>
    <w:rsid w:val="005D5CEA"/>
    <w:rsid w:val="00610A10"/>
    <w:rsid w:val="006C397B"/>
    <w:rsid w:val="00711878"/>
    <w:rsid w:val="007B0331"/>
    <w:rsid w:val="007D4C10"/>
    <w:rsid w:val="007E768B"/>
    <w:rsid w:val="00805B5B"/>
    <w:rsid w:val="00816E8F"/>
    <w:rsid w:val="00823039"/>
    <w:rsid w:val="008325B7"/>
    <w:rsid w:val="00856339"/>
    <w:rsid w:val="00881F0F"/>
    <w:rsid w:val="00884559"/>
    <w:rsid w:val="009337DC"/>
    <w:rsid w:val="00934C24"/>
    <w:rsid w:val="00941053"/>
    <w:rsid w:val="00996752"/>
    <w:rsid w:val="009B083B"/>
    <w:rsid w:val="009C7566"/>
    <w:rsid w:val="009D1520"/>
    <w:rsid w:val="009E3F0F"/>
    <w:rsid w:val="00A567CC"/>
    <w:rsid w:val="00AA5B0C"/>
    <w:rsid w:val="00AF7674"/>
    <w:rsid w:val="00B13AAA"/>
    <w:rsid w:val="00B53AD8"/>
    <w:rsid w:val="00B640B1"/>
    <w:rsid w:val="00B728A5"/>
    <w:rsid w:val="00B802FF"/>
    <w:rsid w:val="00B8208A"/>
    <w:rsid w:val="00BB6A97"/>
    <w:rsid w:val="00BC50CE"/>
    <w:rsid w:val="00C57084"/>
    <w:rsid w:val="00C72156"/>
    <w:rsid w:val="00CE7DA5"/>
    <w:rsid w:val="00D712CB"/>
    <w:rsid w:val="00D919AE"/>
    <w:rsid w:val="00D91D06"/>
    <w:rsid w:val="00D95B35"/>
    <w:rsid w:val="00DB0FFC"/>
    <w:rsid w:val="00DD5F44"/>
    <w:rsid w:val="00DD76C8"/>
    <w:rsid w:val="00DE697A"/>
    <w:rsid w:val="00E3265B"/>
    <w:rsid w:val="00E43762"/>
    <w:rsid w:val="00E44C5C"/>
    <w:rsid w:val="00E8093F"/>
    <w:rsid w:val="00EB6A89"/>
    <w:rsid w:val="00EC7BDD"/>
    <w:rsid w:val="00F84733"/>
    <w:rsid w:val="00FA7E95"/>
    <w:rsid w:val="00FD7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1BD19"/>
  <w15:chartTrackingRefBased/>
  <w15:docId w15:val="{47396365-74F5-45EE-955F-03D5C1DA8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13E"/>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13E"/>
    <w:pPr>
      <w:tabs>
        <w:tab w:val="center" w:pos="4680"/>
        <w:tab w:val="right" w:pos="9360"/>
      </w:tabs>
    </w:pPr>
  </w:style>
  <w:style w:type="character" w:customStyle="1" w:styleId="HeaderChar">
    <w:name w:val="Header Char"/>
    <w:basedOn w:val="DefaultParagraphFont"/>
    <w:link w:val="Header"/>
    <w:uiPriority w:val="99"/>
    <w:rsid w:val="004E413E"/>
  </w:style>
  <w:style w:type="paragraph" w:styleId="Footer">
    <w:name w:val="footer"/>
    <w:basedOn w:val="Normal"/>
    <w:link w:val="FooterChar"/>
    <w:uiPriority w:val="99"/>
    <w:unhideWhenUsed/>
    <w:rsid w:val="004E413E"/>
    <w:pPr>
      <w:tabs>
        <w:tab w:val="center" w:pos="4680"/>
        <w:tab w:val="right" w:pos="9360"/>
      </w:tabs>
    </w:pPr>
  </w:style>
  <w:style w:type="character" w:customStyle="1" w:styleId="FooterChar">
    <w:name w:val="Footer Char"/>
    <w:basedOn w:val="DefaultParagraphFont"/>
    <w:link w:val="Footer"/>
    <w:uiPriority w:val="99"/>
    <w:rsid w:val="004E413E"/>
  </w:style>
  <w:style w:type="paragraph" w:styleId="BodyText">
    <w:name w:val="Body Text"/>
    <w:basedOn w:val="Normal"/>
    <w:link w:val="BodyTextChar"/>
    <w:uiPriority w:val="1"/>
    <w:qFormat/>
    <w:rsid w:val="004E413E"/>
  </w:style>
  <w:style w:type="character" w:customStyle="1" w:styleId="BodyTextChar">
    <w:name w:val="Body Text Char"/>
    <w:basedOn w:val="DefaultParagraphFont"/>
    <w:link w:val="BodyText"/>
    <w:uiPriority w:val="1"/>
    <w:rsid w:val="004E413E"/>
    <w:rPr>
      <w:rFonts w:ascii="Times New Roman" w:eastAsia="Times New Roman" w:hAnsi="Times New Roman" w:cs="Times New Roman"/>
    </w:rPr>
  </w:style>
  <w:style w:type="paragraph" w:styleId="ListParagraph">
    <w:name w:val="List Paragraph"/>
    <w:basedOn w:val="Normal"/>
    <w:uiPriority w:val="1"/>
    <w:qFormat/>
    <w:rsid w:val="004E413E"/>
  </w:style>
  <w:style w:type="character" w:styleId="Hyperlink">
    <w:name w:val="Hyperlink"/>
    <w:basedOn w:val="DefaultParagraphFont"/>
    <w:uiPriority w:val="99"/>
    <w:unhideWhenUsed/>
    <w:rsid w:val="001A6004"/>
    <w:rPr>
      <w:color w:val="0563C1" w:themeColor="hyperlink"/>
      <w:u w:val="single"/>
    </w:rPr>
  </w:style>
  <w:style w:type="character" w:styleId="UnresolvedMention">
    <w:name w:val="Unresolved Mention"/>
    <w:basedOn w:val="DefaultParagraphFont"/>
    <w:uiPriority w:val="99"/>
    <w:semiHidden/>
    <w:unhideWhenUsed/>
    <w:rsid w:val="001A6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irota@samuelmerritt.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F4BF3D1E538D4A9120BB2CF58CE3B3" ma:contentTypeVersion="4" ma:contentTypeDescription="Create a new document." ma:contentTypeScope="" ma:versionID="47b3f370d5f9cd4328b7e7d951381e38">
  <xsd:schema xmlns:xsd="http://www.w3.org/2001/XMLSchema" xmlns:xs="http://www.w3.org/2001/XMLSchema" xmlns:p="http://schemas.microsoft.com/office/2006/metadata/properties" xmlns:ns2="78df8464-7162-45f0-ae7b-209187c437da" targetNamespace="http://schemas.microsoft.com/office/2006/metadata/properties" ma:root="true" ma:fieldsID="08d9112cf2df6203ffbf97c8e04f7685" ns2:_="">
    <xsd:import namespace="78df8464-7162-45f0-ae7b-209187c437d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f8464-7162-45f0-ae7b-209187c43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B90F12-8900-458A-8D4D-14EB471B16F8}"/>
</file>

<file path=customXml/itemProps2.xml><?xml version="1.0" encoding="utf-8"?>
<ds:datastoreItem xmlns:ds="http://schemas.openxmlformats.org/officeDocument/2006/customXml" ds:itemID="{C7A6533A-AFFF-49FC-BF2C-8A7AD51BB1BF}"/>
</file>

<file path=customXml/itemProps3.xml><?xml version="1.0" encoding="utf-8"?>
<ds:datastoreItem xmlns:ds="http://schemas.openxmlformats.org/officeDocument/2006/customXml" ds:itemID="{A9162C4C-2287-49E1-9FF5-9786AD2486C5}"/>
</file>

<file path=docProps/app.xml><?xml version="1.0" encoding="utf-8"?>
<Properties xmlns="http://schemas.openxmlformats.org/officeDocument/2006/extended-properties" xmlns:vt="http://schemas.openxmlformats.org/officeDocument/2006/docPropsVTypes">
  <Template>Normal.dotm</Template>
  <TotalTime>89</TotalTime>
  <Pages>4</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Samuel Merritt University</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Davis</dc:creator>
  <cp:keywords/>
  <dc:description/>
  <cp:lastModifiedBy>Kay Davis</cp:lastModifiedBy>
  <cp:revision>81</cp:revision>
  <dcterms:created xsi:type="dcterms:W3CDTF">2024-01-15T02:12:00Z</dcterms:created>
  <dcterms:modified xsi:type="dcterms:W3CDTF">2024-01-18T20:38:00Z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SMU - Internal Data</vt:lpwstr>
  </property>
  <property fmtid="{D5CDD505-2E9C-101B-9397-08002B2CF9AE}" pid="5" name="MSIP_Label_2e3f9de4-6963-4a1d-973a-f04fd9ba7d6b_Enabled">
    <vt:lpwstr>true</vt:lpwstr>
  </property>
  <property fmtid="{D5CDD505-2E9C-101B-9397-08002B2CF9AE}" pid="6" name="MSIP_Label_2e3f9de4-6963-4a1d-973a-f04fd9ba7d6b_SetDate">
    <vt:lpwstr>2024-01-15T02:12:09Z</vt:lpwstr>
  </property>
  <property fmtid="{D5CDD505-2E9C-101B-9397-08002B2CF9AE}" pid="7" name="MSIP_Label_2e3f9de4-6963-4a1d-973a-f04fd9ba7d6b_Method">
    <vt:lpwstr>Standard</vt:lpwstr>
  </property>
  <property fmtid="{D5CDD505-2E9C-101B-9397-08002B2CF9AE}" pid="8" name="MSIP_Label_2e3f9de4-6963-4a1d-973a-f04fd9ba7d6b_Name">
    <vt:lpwstr>SMU - Internal Data</vt:lpwstr>
  </property>
  <property fmtid="{D5CDD505-2E9C-101B-9397-08002B2CF9AE}" pid="9" name="MSIP_Label_2e3f9de4-6963-4a1d-973a-f04fd9ba7d6b_SiteId">
    <vt:lpwstr>284028c3-fc2c-4fb4-8aaf-3c3174d2edbc</vt:lpwstr>
  </property>
  <property fmtid="{D5CDD505-2E9C-101B-9397-08002B2CF9AE}" pid="10" name="MSIP_Label_2e3f9de4-6963-4a1d-973a-f04fd9ba7d6b_ActionId">
    <vt:lpwstr>79b35702-e5bf-4ac6-8a7b-5a40fe2466de</vt:lpwstr>
  </property>
  <property fmtid="{D5CDD505-2E9C-101B-9397-08002B2CF9AE}" pid="11" name="MSIP_Label_2e3f9de4-6963-4a1d-973a-f04fd9ba7d6b_ContentBits">
    <vt:lpwstr>2</vt:lpwstr>
  </property>
  <property fmtid="{D5CDD505-2E9C-101B-9397-08002B2CF9AE}" pid="12" name="ContentTypeId">
    <vt:lpwstr>0x0101006FF4BF3D1E538D4A9120BB2CF58CE3B3</vt:lpwstr>
  </property>
</Properties>
</file>